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CD" w:rsidRPr="00577D05" w:rsidRDefault="000B3E62" w:rsidP="009611CD">
      <w:pPr>
        <w:pStyle w:val="Default"/>
        <w:spacing w:line="360" w:lineRule="auto"/>
        <w:jc w:val="center"/>
        <w:rPr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5pt;height:27pt" strokecolor="#7030a0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REGULAMENTO INTERNO"/>
          </v:shape>
        </w:pict>
      </w:r>
    </w:p>
    <w:p w:rsidR="009611CD" w:rsidRPr="00577D05" w:rsidRDefault="009611CD" w:rsidP="009611CD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p w:rsidR="009611CD" w:rsidRPr="00577D05" w:rsidRDefault="009611CD" w:rsidP="00577D05">
      <w:pPr>
        <w:spacing w:line="360" w:lineRule="auto"/>
        <w:jc w:val="center"/>
        <w:rPr>
          <w:sz w:val="22"/>
          <w:szCs w:val="22"/>
        </w:rPr>
      </w:pPr>
      <w:r w:rsidRPr="00577D0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201930</wp:posOffset>
            </wp:positionV>
            <wp:extent cx="257175" cy="247650"/>
            <wp:effectExtent l="19050" t="0" r="0" b="0"/>
            <wp:wrapNone/>
            <wp:docPr id="2" name="Imagem 2" descr="j023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72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E62" w:rsidRPr="00577D05">
        <w:rPr>
          <w:sz w:val="22"/>
          <w:szCs w:val="22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6" type="#_x0000_t137" style="width:119.25pt;height:54pt" adj=",5400">
            <v:shadow color="#868686"/>
            <v:textpath style="font-family:&quot;Arial Black&quot;;v-text-kern:t" trim="t" fitpath="t" string="C.S.P.&#10;&#10;S.JACINTO"/>
          </v:shape>
        </w:pict>
      </w:r>
    </w:p>
    <w:p w:rsidR="009611CD" w:rsidRPr="00315E0A" w:rsidRDefault="000B3E62" w:rsidP="00315E0A">
      <w:pPr>
        <w:pStyle w:val="Default"/>
        <w:spacing w:line="360" w:lineRule="auto"/>
        <w:jc w:val="center"/>
        <w:rPr>
          <w:bCs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pict>
          <v:shape id="_x0000_i1027" type="#_x0000_t136" style="width:123.75pt;height:14.25pt">
            <v:shadow color="#868686"/>
            <v:textpath style="font-family:&quot;Arial Black&quot;;font-size:12pt;v-text-kern:t" trim="t" fitpath="t" string="Centro Dia"/>
          </v:shape>
        </w:pic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CAPÍTULO I</w:t>
      </w:r>
    </w:p>
    <w:p w:rsidR="009611CD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DISPOSIÇÕES GERAIS</w:t>
      </w:r>
    </w:p>
    <w:p w:rsidR="00315E0A" w:rsidRPr="00577D05" w:rsidRDefault="00315E0A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1ª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ÃMBITO DE APLICAÇÃO</w:t>
      </w:r>
    </w:p>
    <w:p w:rsidR="009611CD" w:rsidRDefault="009611CD" w:rsidP="00D551F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Centro Social e Paroquial de S. Jacinto, Instituição Particular de Solidariedade Social, que se encontra registada na Direcção Geral da Segurança Social, como IPSS, no n.º3/89, a fl. 198 do livro n.º 3 das Fundações de Solidariedade Social.</w:t>
      </w:r>
    </w:p>
    <w:p w:rsidR="00315E0A" w:rsidRPr="00577D05" w:rsidRDefault="00315E0A" w:rsidP="00D551F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2ª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LEGISLAÇÃO APLICÁVEL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b/>
          <w:sz w:val="22"/>
          <w:szCs w:val="22"/>
        </w:rPr>
        <w:t>O CENTRO DE DIA</w:t>
      </w:r>
      <w:r w:rsidRPr="00577D05">
        <w:rPr>
          <w:rFonts w:ascii="Arial" w:hAnsi="Arial" w:cs="Arial"/>
          <w:sz w:val="22"/>
          <w:szCs w:val="22"/>
        </w:rPr>
        <w:t xml:space="preserve"> é uma resposta social que consiste na prestação de cuidados individualizados e personalizados, a indivíduos e famílias quando, por motivo de doença, deficiência ou outro impedimento, não possam assegurar temporária ou permanentemente, a satisfação das suas necessidades básicas e/ou as actividades da vida diária e rege-se pelo estipulado: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a) Decreto – Lei n.º 172 -A/2014, de 14 de </w:t>
      </w:r>
      <w:proofErr w:type="spellStart"/>
      <w:r w:rsidRPr="00577D05">
        <w:rPr>
          <w:rFonts w:ascii="Arial" w:hAnsi="Arial" w:cs="Arial"/>
          <w:sz w:val="22"/>
          <w:szCs w:val="22"/>
        </w:rPr>
        <w:t>novembro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– Aprova o Estatuto das IPSS;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b) Despacho Normativo n.º 75/92, de 20 de Maio – Regula o regime jurídico de cooperação entre as IPSS e o Ministério da Solidariedade, Emprego e Segurança Social;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7D05">
        <w:rPr>
          <w:rFonts w:ascii="Arial" w:hAnsi="Arial" w:cs="Arial"/>
          <w:bCs/>
          <w:sz w:val="22"/>
          <w:szCs w:val="22"/>
        </w:rPr>
        <w:t xml:space="preserve">c) </w:t>
      </w:r>
      <w:r w:rsidRPr="00577D05">
        <w:rPr>
          <w:rFonts w:ascii="Arial" w:hAnsi="Arial" w:cs="Arial"/>
          <w:sz w:val="22"/>
          <w:szCs w:val="22"/>
        </w:rPr>
        <w:t xml:space="preserve">Guião da DGAS de </w:t>
      </w:r>
      <w:proofErr w:type="spellStart"/>
      <w:r w:rsidRPr="00577D05">
        <w:rPr>
          <w:rFonts w:ascii="Arial" w:hAnsi="Arial" w:cs="Arial"/>
          <w:sz w:val="22"/>
          <w:szCs w:val="22"/>
        </w:rPr>
        <w:t>dezembro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de 1996 – Condições de localização, instalação e funcionamento do Centro de Dia</w:t>
      </w:r>
      <w:r w:rsidRPr="00577D05">
        <w:rPr>
          <w:rFonts w:ascii="Arial" w:hAnsi="Arial" w:cs="Arial"/>
          <w:bCs/>
          <w:sz w:val="22"/>
          <w:szCs w:val="22"/>
        </w:rPr>
        <w:t>.</w:t>
      </w:r>
    </w:p>
    <w:p w:rsidR="009E1C6A" w:rsidRPr="00577D05" w:rsidRDefault="009E1C6A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bCs/>
          <w:sz w:val="22"/>
          <w:szCs w:val="22"/>
        </w:rPr>
        <w:t>d)</w:t>
      </w:r>
      <w:r w:rsidRPr="00577D05">
        <w:rPr>
          <w:rFonts w:ascii="Arial" w:hAnsi="Arial" w:cs="Arial"/>
          <w:sz w:val="22"/>
          <w:szCs w:val="22"/>
        </w:rPr>
        <w:t xml:space="preserve"> Decreto – Lei n.º 33/2014, de 4 de </w:t>
      </w:r>
      <w:proofErr w:type="spellStart"/>
      <w:r w:rsidRPr="00577D05">
        <w:rPr>
          <w:rFonts w:ascii="Arial" w:hAnsi="Arial" w:cs="Arial"/>
          <w:sz w:val="22"/>
          <w:szCs w:val="22"/>
        </w:rPr>
        <w:t>março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– Define o regime jurídico de</w:t>
      </w:r>
      <w:r w:rsidR="002447D7" w:rsidRPr="00577D05">
        <w:rPr>
          <w:rFonts w:ascii="Arial" w:hAnsi="Arial" w:cs="Arial"/>
          <w:sz w:val="22"/>
          <w:szCs w:val="22"/>
        </w:rPr>
        <w:t>s</w:t>
      </w:r>
      <w:r w:rsidRPr="00577D05">
        <w:rPr>
          <w:rFonts w:ascii="Arial" w:hAnsi="Arial" w:cs="Arial"/>
          <w:sz w:val="22"/>
          <w:szCs w:val="22"/>
        </w:rPr>
        <w:t xml:space="preserve">instalação, funcionamento e fiscalização dos estabelecimentos de apoio social geridos por entidades privadas, estabelecendo o </w:t>
      </w:r>
      <w:proofErr w:type="spellStart"/>
      <w:r w:rsidRPr="00577D05">
        <w:rPr>
          <w:rFonts w:ascii="Arial" w:hAnsi="Arial" w:cs="Arial"/>
          <w:sz w:val="22"/>
          <w:szCs w:val="22"/>
        </w:rPr>
        <w:t>respetivo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regime </w:t>
      </w:r>
      <w:proofErr w:type="spellStart"/>
      <w:r w:rsidRPr="00577D05">
        <w:rPr>
          <w:rFonts w:ascii="Arial" w:hAnsi="Arial" w:cs="Arial"/>
          <w:sz w:val="22"/>
          <w:szCs w:val="22"/>
        </w:rPr>
        <w:t>contraordenacional</w:t>
      </w:r>
      <w:proofErr w:type="spellEnd"/>
      <w:r w:rsidRPr="00577D05">
        <w:rPr>
          <w:rFonts w:ascii="Arial" w:hAnsi="Arial" w:cs="Arial"/>
          <w:sz w:val="22"/>
          <w:szCs w:val="22"/>
        </w:rPr>
        <w:t>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e) Protocolo de Cooperação em vigor;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f) Circulares de Orientação Técnica acordadas em sede de CNAAPAC;</w:t>
      </w:r>
    </w:p>
    <w:p w:rsidR="009611CD" w:rsidRDefault="009611CD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g)</w:t>
      </w:r>
      <w:r w:rsidRPr="00577D05">
        <w:rPr>
          <w:rFonts w:ascii="Arial" w:hAnsi="Arial" w:cs="Arial"/>
          <w:sz w:val="22"/>
          <w:szCs w:val="22"/>
        </w:rPr>
        <w:tab/>
        <w:t xml:space="preserve">Contrato </w:t>
      </w:r>
      <w:proofErr w:type="spellStart"/>
      <w:r w:rsidRPr="00577D05">
        <w:rPr>
          <w:rFonts w:ascii="Arial" w:hAnsi="Arial" w:cs="Arial"/>
          <w:sz w:val="22"/>
          <w:szCs w:val="22"/>
        </w:rPr>
        <w:t>Coletivo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de Trabalho para as IPSS.</w:t>
      </w:r>
    </w:p>
    <w:p w:rsidR="00315E0A" w:rsidRDefault="00315E0A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:rsidR="009611CD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lastRenderedPageBreak/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3ª</w:t>
      </w:r>
      <w:proofErr w:type="gramEnd"/>
    </w:p>
    <w:p w:rsidR="00577D05" w:rsidRPr="005607FB" w:rsidRDefault="009611CD" w:rsidP="005607F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DESTINATÁRIOS E OBJETIVOS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bCs/>
          <w:sz w:val="22"/>
          <w:szCs w:val="22"/>
        </w:rPr>
        <w:t xml:space="preserve">1. </w:t>
      </w:r>
      <w:r w:rsidRPr="00577D05">
        <w:rPr>
          <w:rFonts w:ascii="Arial" w:hAnsi="Arial" w:cs="Arial"/>
          <w:sz w:val="22"/>
          <w:szCs w:val="22"/>
        </w:rPr>
        <w:t xml:space="preserve">São destinatários do </w:t>
      </w:r>
      <w:r w:rsidRPr="00577D05">
        <w:rPr>
          <w:rFonts w:ascii="Arial" w:hAnsi="Arial" w:cs="Arial"/>
          <w:b/>
          <w:sz w:val="22"/>
          <w:szCs w:val="22"/>
        </w:rPr>
        <w:t>CENTRO DE DIA</w:t>
      </w:r>
      <w:r w:rsidRPr="00577D05">
        <w:rPr>
          <w:rFonts w:ascii="Arial" w:hAnsi="Arial" w:cs="Arial"/>
          <w:sz w:val="22"/>
          <w:szCs w:val="22"/>
        </w:rPr>
        <w:t xml:space="preserve"> as pessoas idosas que necessitem dos cuidados e serviços constantes na NORMA 4ª.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2. Constituem </w:t>
      </w:r>
      <w:proofErr w:type="spellStart"/>
      <w:r w:rsidRPr="00577D05">
        <w:rPr>
          <w:rFonts w:ascii="Arial" w:hAnsi="Arial" w:cs="Arial"/>
          <w:sz w:val="22"/>
          <w:szCs w:val="22"/>
        </w:rPr>
        <w:t>objetivos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do </w:t>
      </w:r>
      <w:r w:rsidRPr="00577D05">
        <w:rPr>
          <w:rFonts w:ascii="Arial" w:hAnsi="Arial" w:cs="Arial"/>
          <w:b/>
          <w:sz w:val="22"/>
          <w:szCs w:val="22"/>
        </w:rPr>
        <w:t>CENTRO DE DIA</w:t>
      </w:r>
      <w:r w:rsidRPr="00577D05">
        <w:rPr>
          <w:rFonts w:ascii="Arial" w:hAnsi="Arial" w:cs="Arial"/>
          <w:sz w:val="22"/>
          <w:szCs w:val="22"/>
        </w:rPr>
        <w:t>:</w:t>
      </w:r>
    </w:p>
    <w:p w:rsidR="009E1C6A" w:rsidRPr="00577D05" w:rsidRDefault="009E1C6A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bCs/>
          <w:sz w:val="22"/>
          <w:szCs w:val="22"/>
        </w:rPr>
        <w:t>a)</w:t>
      </w:r>
      <w:r w:rsidR="009611CD" w:rsidRPr="00577D05">
        <w:rPr>
          <w:rFonts w:ascii="Arial" w:hAnsi="Arial" w:cs="Arial"/>
          <w:bCs/>
          <w:sz w:val="22"/>
          <w:szCs w:val="22"/>
        </w:rPr>
        <w:t xml:space="preserve"> </w:t>
      </w:r>
      <w:r w:rsidR="009611CD" w:rsidRPr="00577D05">
        <w:rPr>
          <w:rFonts w:ascii="Arial" w:hAnsi="Arial" w:cs="Arial"/>
          <w:sz w:val="22"/>
          <w:szCs w:val="22"/>
        </w:rPr>
        <w:t>Fomentar a permanência do idoso no seu meio natural de vida;</w:t>
      </w:r>
    </w:p>
    <w:p w:rsidR="009611CD" w:rsidRPr="00577D05" w:rsidRDefault="009E1C6A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b) </w:t>
      </w:r>
      <w:r w:rsidR="009611CD" w:rsidRPr="00577D05">
        <w:rPr>
          <w:rFonts w:ascii="Arial" w:hAnsi="Arial" w:cs="Arial"/>
          <w:sz w:val="22"/>
          <w:szCs w:val="22"/>
        </w:rPr>
        <w:t xml:space="preserve">Proporcionar serviços adequados às necessidades </w:t>
      </w:r>
      <w:proofErr w:type="spellStart"/>
      <w:r w:rsidR="009611CD" w:rsidRPr="00577D05">
        <w:rPr>
          <w:rFonts w:ascii="Arial" w:hAnsi="Arial" w:cs="Arial"/>
          <w:sz w:val="22"/>
          <w:szCs w:val="22"/>
        </w:rPr>
        <w:t>biopsicossociais</w:t>
      </w:r>
      <w:proofErr w:type="spellEnd"/>
      <w:r w:rsidR="009611CD" w:rsidRPr="00577D05">
        <w:rPr>
          <w:rFonts w:ascii="Arial" w:hAnsi="Arial" w:cs="Arial"/>
          <w:sz w:val="22"/>
          <w:szCs w:val="22"/>
        </w:rPr>
        <w:t xml:space="preserve"> das pessoas idosas;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c) Assegurar um atendimento individual e personalizado em função das necessidades específicas de cada pessoa;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d) Promover a dignidade da pessoa e oportunidades para a estimulação da memória, do respeito pela história, cultura, e espiritualidade pessoais e pelas suas reminiscências e vontades conscientemente expressas;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e) Contribuir para a estimulação de um processo de envelhecimento </w:t>
      </w:r>
      <w:proofErr w:type="spellStart"/>
      <w:r w:rsidRPr="00577D05">
        <w:rPr>
          <w:rFonts w:ascii="Arial" w:hAnsi="Arial" w:cs="Arial"/>
          <w:sz w:val="22"/>
          <w:szCs w:val="22"/>
        </w:rPr>
        <w:t>ativo</w:t>
      </w:r>
      <w:proofErr w:type="spellEnd"/>
      <w:r w:rsidRPr="00577D05">
        <w:rPr>
          <w:rFonts w:ascii="Arial" w:hAnsi="Arial" w:cs="Arial"/>
          <w:sz w:val="22"/>
          <w:szCs w:val="22"/>
        </w:rPr>
        <w:t>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f) Promover o aproveitamento de oportunidades para a saúde, participação e segurança e no acesso à continuidade de aprendizagem ao longo da vida e o contacto com novas tecnologias úteis;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g) Prevenir e despistar qualquer inadaptação, deficiência ou situação de risco, assegurando o encaminhamento mais adequado;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h) Promover estratégias de manutenção e reforço da funcionalidade, autonomia e independência, do auto cuidado e da </w:t>
      </w:r>
      <w:proofErr w:type="spellStart"/>
      <w:r w:rsidRPr="00577D05">
        <w:rPr>
          <w:rFonts w:ascii="Arial" w:hAnsi="Arial" w:cs="Arial"/>
          <w:sz w:val="22"/>
          <w:szCs w:val="22"/>
        </w:rPr>
        <w:t>autoestima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e oportunidades para a mobilidade 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atividade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regular, tendo em atenção o estado de saúde e recomendações médicas de cada pessoa;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i) Promover um ambiente de segurança física 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afetiva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, prevenir os acidentes, as quedas, os problemas com medicamentos, o isolamento e qualquer forma de mau trato;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j) Promover 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interação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com ambientes estimulantes, promovendo as capacidades, a quebra da rotina e a manutenção do gosto pela vida;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k) Promover os contactos sociais e potenciar a integração social;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l) Proporcionar um ambiente inclusivo que fomente relações interpessoais;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m) Contribuir para a conciliação da vida familiar e profissional do agregado familiar;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n) Promover o envolvimento, bom relacionamento e competências da família;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o) Promover relações com a comunidade e na comunidade;</w:t>
      </w:r>
    </w:p>
    <w:p w:rsidR="00577D05" w:rsidRDefault="009611CD" w:rsidP="00315E0A">
      <w:pPr>
        <w:pStyle w:val="Lista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577D05">
        <w:rPr>
          <w:rFonts w:ascii="Arial" w:hAnsi="Arial" w:cs="Arial"/>
          <w:sz w:val="22"/>
          <w:szCs w:val="22"/>
        </w:rPr>
        <w:t>p)  Dinamizar</w:t>
      </w:r>
      <w:proofErr w:type="gramEnd"/>
      <w:r w:rsidRPr="00577D05">
        <w:rPr>
          <w:rFonts w:ascii="Arial" w:hAnsi="Arial" w:cs="Arial"/>
          <w:sz w:val="22"/>
          <w:szCs w:val="22"/>
        </w:rPr>
        <w:t xml:space="preserve"> relações </w:t>
      </w:r>
      <w:proofErr w:type="spellStart"/>
      <w:r w:rsidRPr="00577D05">
        <w:rPr>
          <w:rFonts w:ascii="Arial" w:hAnsi="Arial" w:cs="Arial"/>
          <w:sz w:val="22"/>
          <w:szCs w:val="22"/>
        </w:rPr>
        <w:t>intergeracionais</w:t>
      </w:r>
      <w:proofErr w:type="spellEnd"/>
      <w:r w:rsidRPr="00577D05">
        <w:rPr>
          <w:rFonts w:ascii="Arial" w:hAnsi="Arial" w:cs="Arial"/>
          <w:sz w:val="22"/>
          <w:szCs w:val="22"/>
        </w:rPr>
        <w:t>.</w:t>
      </w:r>
    </w:p>
    <w:p w:rsidR="00315E0A" w:rsidRPr="00315E0A" w:rsidRDefault="00315E0A" w:rsidP="00315E0A">
      <w:pPr>
        <w:pStyle w:val="Lista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9611CD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4ª</w:t>
      </w:r>
      <w:proofErr w:type="gramEnd"/>
    </w:p>
    <w:p w:rsidR="00577D05" w:rsidRPr="005607FB" w:rsidRDefault="009611CD" w:rsidP="005607F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CUIDADOS E SERVIÇOS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>1</w:t>
      </w:r>
      <w:r w:rsidRPr="00577D05">
        <w:rPr>
          <w:rFonts w:ascii="Arial" w:hAnsi="Arial" w:cs="Arial"/>
          <w:b/>
          <w:color w:val="auto"/>
          <w:sz w:val="22"/>
          <w:szCs w:val="22"/>
        </w:rPr>
        <w:t>. O 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assegura a prestação dos seguintes cuidados e serviços (referir todos os que são disponibilizados, por exemplo):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a)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Atividades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socioculturais,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lúdico-recreativas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, de motricidade e de estimulação cognitiva;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b) Nutrição e alimentação, nomeadamente o almoço e o lanche;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Administração de fármacos quando prescritos;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Articulação com os serviços locais de saúde, quando necessário.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</w:t>
      </w:r>
      <w:r w:rsidRPr="00577D05">
        <w:rPr>
          <w:rFonts w:ascii="Arial" w:hAnsi="Arial" w:cs="Arial"/>
          <w:b/>
          <w:color w:val="auto"/>
          <w:sz w:val="22"/>
          <w:szCs w:val="22"/>
        </w:rPr>
        <w:t>O 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pode ainda assegurar outros serviços, nomeadamente: (referir os que são ainda disponibilizadas, por exemplo)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Cuidados de higiene pessoal;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b) Cuidados de imagem;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Tratamento de roupa;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Transporte;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e) Disponibilização de produtos de apoio à funcionalidade e à autonomia;</w:t>
      </w:r>
    </w:p>
    <w:p w:rsidR="009611CD" w:rsidRPr="00577D05" w:rsidRDefault="009611CD" w:rsidP="00577D05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f)</w:t>
      </w:r>
      <w:r w:rsidRPr="00577D05">
        <w:rPr>
          <w:rFonts w:ascii="Arial" w:hAnsi="Arial" w:cs="Arial"/>
          <w:sz w:val="22"/>
          <w:szCs w:val="22"/>
        </w:rPr>
        <w:tab/>
        <w:t>Outros em função das necessidades dos utentes, nomeadamente (por exemplo, serviços de apoio domiciliário complementares, acolhimento temporário)</w:t>
      </w:r>
    </w:p>
    <w:p w:rsidR="00577D05" w:rsidRPr="00577D05" w:rsidRDefault="00577D05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CAPÍTULO II</w:t>
      </w:r>
    </w:p>
    <w:p w:rsidR="009611CD" w:rsidRDefault="002447D7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PROCESSO DE ADMISSÃO DOS CLIENTES</w:t>
      </w:r>
    </w:p>
    <w:p w:rsidR="00315E0A" w:rsidRPr="00577D05" w:rsidRDefault="00315E0A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5ª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CONDIÇÕES DE ADMISSÃO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São condições de admissão neste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(incluir as condições previstas na legislação em vigor, assim como nos Estatutos da Instituição, por exemplo:)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Estarem enquadrados nas condições referidas no n.º 1 da NORMA 3ª.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6ª</w:t>
      </w:r>
      <w:proofErr w:type="gramEnd"/>
    </w:p>
    <w:p w:rsidR="00577D05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INSCRIÇÃO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1. P</w:t>
      </w:r>
      <w:r w:rsidR="002447D7" w:rsidRPr="00577D05">
        <w:rPr>
          <w:rFonts w:ascii="Arial" w:hAnsi="Arial" w:cs="Arial"/>
          <w:color w:val="auto"/>
          <w:sz w:val="22"/>
          <w:szCs w:val="22"/>
        </w:rPr>
        <w:t>ara efeito de admissão, 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deverá fazer a sua inscrição através do preenchimento de uma ficha de identificação que constitui parte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integrante do processo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, devendo fazer prova das declarações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efetuadas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, mediante a entrega de cópias dos seguintes documentos: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B</w:t>
      </w:r>
      <w:r w:rsidR="002447D7" w:rsidRPr="00577D05">
        <w:rPr>
          <w:rFonts w:ascii="Arial" w:hAnsi="Arial" w:cs="Arial"/>
          <w:color w:val="auto"/>
          <w:sz w:val="22"/>
          <w:szCs w:val="22"/>
        </w:rPr>
        <w:t>I ou Cartão do Cidadão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 do representante legal, quando necessário;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b)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Cartão de Contribuinte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 do representante legal, quando necessário;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Cartão de Beneficiár</w:t>
      </w:r>
      <w:r w:rsidR="002447D7" w:rsidRPr="00577D05">
        <w:rPr>
          <w:rFonts w:ascii="Arial" w:hAnsi="Arial" w:cs="Arial"/>
          <w:color w:val="auto"/>
          <w:sz w:val="22"/>
          <w:szCs w:val="22"/>
        </w:rPr>
        <w:t>io da Segurança Social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 do representante legal, quando necessário;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sz w:val="22"/>
          <w:szCs w:val="22"/>
        </w:rPr>
        <w:lastRenderedPageBreak/>
        <w:t>d) Cartão de Utente do Serviço Nacional de Saúde</w:t>
      </w:r>
      <w:r w:rsidR="002447D7" w:rsidRPr="00577D05">
        <w:rPr>
          <w:sz w:val="22"/>
          <w:szCs w:val="22"/>
        </w:rPr>
        <w:t xml:space="preserve"> ou de Subsistema a que o cliente</w:t>
      </w:r>
      <w:r w:rsidRPr="00577D05">
        <w:rPr>
          <w:sz w:val="22"/>
          <w:szCs w:val="22"/>
        </w:rPr>
        <w:t xml:space="preserve"> pertença.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e) Boletim de vacinas e relatório médico comprovati</w:t>
      </w:r>
      <w:r w:rsidR="002447D7" w:rsidRPr="00577D05">
        <w:rPr>
          <w:rFonts w:ascii="Arial" w:hAnsi="Arial" w:cs="Arial"/>
          <w:color w:val="auto"/>
          <w:sz w:val="22"/>
          <w:szCs w:val="22"/>
        </w:rPr>
        <w:t>vo da situação clínica do cliente</w:t>
      </w:r>
      <w:r w:rsidRPr="00577D05">
        <w:rPr>
          <w:rFonts w:ascii="Arial" w:hAnsi="Arial" w:cs="Arial"/>
          <w:color w:val="auto"/>
          <w:sz w:val="22"/>
          <w:szCs w:val="22"/>
        </w:rPr>
        <w:t>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f) Comprov</w:t>
      </w:r>
      <w:r w:rsidR="002447D7" w:rsidRPr="00577D05">
        <w:rPr>
          <w:rFonts w:ascii="Arial" w:hAnsi="Arial" w:cs="Arial"/>
          <w:color w:val="auto"/>
          <w:sz w:val="22"/>
          <w:szCs w:val="22"/>
        </w:rPr>
        <w:t>ativos dos rendimentos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 agregado familiar;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g</w:t>
      </w:r>
      <w:r w:rsidR="002447D7" w:rsidRPr="00577D05">
        <w:rPr>
          <w:rFonts w:ascii="Arial" w:hAnsi="Arial" w:cs="Arial"/>
          <w:color w:val="auto"/>
          <w:sz w:val="22"/>
          <w:szCs w:val="22"/>
        </w:rPr>
        <w:t>) Declaração assinada pelo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ou seu representante legal em como autoriza a informatização dos dados pessoais para efeitos de elaboração do processo individual;</w:t>
      </w:r>
    </w:p>
    <w:p w:rsidR="009E1C6A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h) (Outros documentos considerados necessários);</w:t>
      </w:r>
    </w:p>
    <w:p w:rsidR="009611CD" w:rsidRPr="00577D05" w:rsidRDefault="009E1C6A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9611CD" w:rsidRPr="00577D05">
        <w:rPr>
          <w:rFonts w:ascii="Arial" w:hAnsi="Arial" w:cs="Arial"/>
          <w:sz w:val="22"/>
          <w:szCs w:val="22"/>
        </w:rPr>
        <w:t>Excecionar</w:t>
      </w:r>
      <w:proofErr w:type="spellEnd"/>
      <w:r w:rsidR="009611CD" w:rsidRPr="00577D05">
        <w:rPr>
          <w:rFonts w:ascii="Arial" w:hAnsi="Arial" w:cs="Arial"/>
          <w:sz w:val="22"/>
          <w:szCs w:val="22"/>
        </w:rPr>
        <w:t>, eventualmente, alguns documentos só exigíveis no caso de se concretizar a admissão;</w:t>
      </w:r>
    </w:p>
    <w:p w:rsidR="00D3192C" w:rsidRPr="00577D05" w:rsidRDefault="00D3192C" w:rsidP="00577D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3. A ficha de identificação (disponível nesta Instituição) e os documentos probatórios referidos no número anterior deverão ser entregues no Centro Social Paroquial de S. Jacinto;</w:t>
      </w:r>
    </w:p>
    <w:p w:rsidR="00D7198E" w:rsidRPr="00577D05" w:rsidRDefault="00D3192C" w:rsidP="00577D05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 </w:t>
      </w:r>
      <w:r w:rsidR="00D7198E" w:rsidRPr="00577D05">
        <w:rPr>
          <w:rFonts w:ascii="Arial" w:hAnsi="Arial" w:cs="Arial"/>
          <w:sz w:val="22"/>
          <w:szCs w:val="22"/>
        </w:rPr>
        <w:t>4.</w:t>
      </w:r>
      <w:r w:rsidR="009611CD" w:rsidRPr="00577D05">
        <w:rPr>
          <w:rFonts w:ascii="Arial" w:hAnsi="Arial" w:cs="Arial"/>
          <w:sz w:val="22"/>
          <w:szCs w:val="22"/>
        </w:rPr>
        <w:t>Em caso de dúvida podem ser solicitados o</w:t>
      </w:r>
      <w:r w:rsidR="009E1C6A" w:rsidRPr="00577D05">
        <w:rPr>
          <w:rFonts w:ascii="Arial" w:hAnsi="Arial" w:cs="Arial"/>
          <w:sz w:val="22"/>
          <w:szCs w:val="22"/>
        </w:rPr>
        <w:t>utros documentos comprovativos.</w:t>
      </w:r>
    </w:p>
    <w:p w:rsidR="00D7198E" w:rsidRPr="00577D05" w:rsidRDefault="00D7198E" w:rsidP="00577D05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5.Em caso de admissão urgente, pode ser dispensada a apresentação do</w:t>
      </w:r>
    </w:p>
    <w:p w:rsidR="009611CD" w:rsidRDefault="00D7198E" w:rsidP="00315E0A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577D05">
        <w:rPr>
          <w:rFonts w:ascii="Arial" w:hAnsi="Arial" w:cs="Arial"/>
          <w:sz w:val="22"/>
          <w:szCs w:val="22"/>
        </w:rPr>
        <w:t>processo</w:t>
      </w:r>
      <w:proofErr w:type="gramEnd"/>
      <w:r w:rsidRPr="00577D05">
        <w:rPr>
          <w:rFonts w:ascii="Arial" w:hAnsi="Arial" w:cs="Arial"/>
          <w:sz w:val="22"/>
          <w:szCs w:val="22"/>
        </w:rPr>
        <w:t xml:space="preserve"> de inscrição e </w:t>
      </w:r>
      <w:proofErr w:type="spellStart"/>
      <w:r w:rsidRPr="00577D05">
        <w:rPr>
          <w:rFonts w:ascii="Arial" w:hAnsi="Arial" w:cs="Arial"/>
          <w:sz w:val="22"/>
          <w:szCs w:val="22"/>
        </w:rPr>
        <w:t>respetivos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documentos probatóri</w:t>
      </w:r>
      <w:r w:rsidR="002447D7" w:rsidRPr="00577D05">
        <w:rPr>
          <w:rFonts w:ascii="Arial" w:hAnsi="Arial" w:cs="Arial"/>
          <w:sz w:val="22"/>
          <w:szCs w:val="22"/>
        </w:rPr>
        <w:t xml:space="preserve">os, devendo ser, </w:t>
      </w:r>
      <w:r w:rsidRPr="00577D05">
        <w:rPr>
          <w:rFonts w:ascii="Arial" w:hAnsi="Arial" w:cs="Arial"/>
          <w:sz w:val="22"/>
          <w:szCs w:val="22"/>
        </w:rPr>
        <w:t>desde logo, iniciado</w:t>
      </w:r>
      <w:r w:rsidR="00D3192C" w:rsidRPr="00577D05">
        <w:rPr>
          <w:rFonts w:ascii="Arial" w:hAnsi="Arial" w:cs="Arial"/>
          <w:sz w:val="22"/>
          <w:szCs w:val="22"/>
        </w:rPr>
        <w:t xml:space="preserve"> o processo de obtenção dos dados em falta.</w:t>
      </w:r>
    </w:p>
    <w:p w:rsidR="00315E0A" w:rsidRPr="00315E0A" w:rsidRDefault="00315E0A" w:rsidP="00315E0A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7ª</w:t>
      </w:r>
      <w:proofErr w:type="gramEnd"/>
    </w:p>
    <w:p w:rsidR="00577D05" w:rsidRPr="00577D05" w:rsidRDefault="009611CD" w:rsidP="00315E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CRITÉRIOS DE ADMISSÃO</w:t>
      </w:r>
    </w:p>
    <w:p w:rsidR="009611CD" w:rsidRPr="00577D05" w:rsidRDefault="009611CD" w:rsidP="00D551F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São c</w:t>
      </w:r>
      <w:r w:rsidR="002447D7" w:rsidRPr="00577D05">
        <w:rPr>
          <w:rFonts w:ascii="Arial" w:hAnsi="Arial" w:cs="Arial"/>
          <w:sz w:val="22"/>
          <w:szCs w:val="22"/>
        </w:rPr>
        <w:t>ritérios de admissão dos clientes</w:t>
      </w:r>
      <w:r w:rsidRPr="00577D05">
        <w:rPr>
          <w:rFonts w:ascii="Arial" w:hAnsi="Arial" w:cs="Arial"/>
          <w:sz w:val="22"/>
          <w:szCs w:val="22"/>
        </w:rPr>
        <w:t xml:space="preserve">: </w:t>
      </w:r>
    </w:p>
    <w:p w:rsidR="009611CD" w:rsidRPr="00577D05" w:rsidRDefault="009611CD" w:rsidP="00D551F0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Residência na área geográfica da resposta social; Situação de isolamento geográfico; Situação económico-financeira precária;</w:t>
      </w:r>
    </w:p>
    <w:p w:rsidR="009611CD" w:rsidRPr="00577D05" w:rsidRDefault="009611CD" w:rsidP="00D551F0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Ser pessoa idosa e ou deficiente, com grave carência socioeconómica;</w:t>
      </w:r>
    </w:p>
    <w:p w:rsidR="009611CD" w:rsidRPr="00577D05" w:rsidRDefault="009611CD" w:rsidP="00D551F0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Isolamento pessoal;</w:t>
      </w:r>
    </w:p>
    <w:p w:rsidR="009611CD" w:rsidRPr="00577D05" w:rsidRDefault="009611CD" w:rsidP="00D551F0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Ausência ou indisponibilidade da família para assegurar os cuidados necessários;</w:t>
      </w:r>
    </w:p>
    <w:p w:rsidR="005607FB" w:rsidRDefault="009611CD" w:rsidP="00315E0A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Conflito f</w:t>
      </w:r>
      <w:r w:rsidR="00315E0A">
        <w:rPr>
          <w:rFonts w:ascii="Arial" w:hAnsi="Arial" w:cs="Arial"/>
          <w:sz w:val="22"/>
          <w:szCs w:val="22"/>
        </w:rPr>
        <w:t>amiliar/marginalização/exclusão</w:t>
      </w:r>
    </w:p>
    <w:p w:rsidR="00315E0A" w:rsidRPr="00315E0A" w:rsidRDefault="00315E0A" w:rsidP="00315E0A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8ª</w:t>
      </w:r>
      <w:proofErr w:type="gramEnd"/>
    </w:p>
    <w:p w:rsidR="00577D05" w:rsidRPr="00577D05" w:rsidRDefault="009611CD" w:rsidP="00315E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ADMISSÃO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1.</w:t>
      </w:r>
      <w:r w:rsidRPr="00577D05">
        <w:rPr>
          <w:rFonts w:ascii="Arial" w:hAnsi="Arial" w:cs="Arial"/>
          <w:sz w:val="22"/>
          <w:szCs w:val="22"/>
        </w:rPr>
        <w:tab/>
        <w:t xml:space="preserve">Recebido o pedido de admissão, o mesmo é registado e analisado pelo </w:t>
      </w:r>
      <w:proofErr w:type="spellStart"/>
      <w:r w:rsidRPr="00577D05">
        <w:rPr>
          <w:rFonts w:ascii="Arial" w:hAnsi="Arial" w:cs="Arial"/>
          <w:sz w:val="22"/>
          <w:szCs w:val="22"/>
        </w:rPr>
        <w:t>Diretor</w:t>
      </w:r>
      <w:proofErr w:type="spellEnd"/>
      <w:r w:rsidRPr="00577D05">
        <w:rPr>
          <w:rFonts w:ascii="Arial" w:hAnsi="Arial" w:cs="Arial"/>
          <w:sz w:val="22"/>
          <w:szCs w:val="22"/>
        </w:rPr>
        <w:t>/Coordenador Técnico deste estabelecimento/estrutura de prestação de serviços, a quem compete elaborar a proposta de admissão, quando tal se justificar. A proposta acima referida é baseada num relatório social que terá em consideração as condições e os critérios para admissão, constantes neste Regulamento;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2.</w:t>
      </w:r>
      <w:r w:rsidRPr="00577D05">
        <w:rPr>
          <w:rFonts w:ascii="Arial" w:hAnsi="Arial" w:cs="Arial"/>
          <w:sz w:val="22"/>
          <w:szCs w:val="22"/>
        </w:rPr>
        <w:tab/>
        <w:t xml:space="preserve">É competente para decidir o processo de admissão o Presidente ou a </w:t>
      </w:r>
      <w:proofErr w:type="spellStart"/>
      <w:r w:rsidRPr="00577D05">
        <w:rPr>
          <w:rFonts w:ascii="Arial" w:hAnsi="Arial" w:cs="Arial"/>
          <w:sz w:val="22"/>
          <w:szCs w:val="22"/>
        </w:rPr>
        <w:t>Diretora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Técnica;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lastRenderedPageBreak/>
        <w:t>3.</w:t>
      </w:r>
      <w:r w:rsidRPr="00577D05">
        <w:rPr>
          <w:rFonts w:ascii="Arial" w:hAnsi="Arial" w:cs="Arial"/>
          <w:sz w:val="22"/>
          <w:szCs w:val="22"/>
        </w:rPr>
        <w:tab/>
        <w:t>Da decisão será dado conhecimento ao utente ou seu representante legal no prazo de 5 dias;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4.</w:t>
      </w:r>
      <w:r w:rsidRPr="00577D05">
        <w:rPr>
          <w:rFonts w:ascii="Arial" w:hAnsi="Arial" w:cs="Arial"/>
          <w:sz w:val="22"/>
          <w:szCs w:val="22"/>
        </w:rPr>
        <w:tab/>
        <w:t xml:space="preserve">Após decisão da admissão do candidato, proceder-se-á à abertura de um processo individual, que terá por </w:t>
      </w:r>
      <w:proofErr w:type="spellStart"/>
      <w:r w:rsidRPr="00577D05">
        <w:rPr>
          <w:rFonts w:ascii="Arial" w:hAnsi="Arial" w:cs="Arial"/>
          <w:sz w:val="22"/>
          <w:szCs w:val="22"/>
        </w:rPr>
        <w:t>objetivo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, permitir o estudo e o diagnóstico da situação, assim como a definição, programação e acompanhamento dos serviços prestados; 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5.</w:t>
      </w:r>
      <w:r w:rsidRPr="00577D05">
        <w:rPr>
          <w:rFonts w:ascii="Arial" w:hAnsi="Arial" w:cs="Arial"/>
          <w:sz w:val="22"/>
          <w:szCs w:val="22"/>
        </w:rPr>
        <w:tab/>
        <w:t xml:space="preserve">Em situações de emergência, a admissão será sempre a título provisório com parecer do </w:t>
      </w:r>
      <w:proofErr w:type="spellStart"/>
      <w:r w:rsidRPr="00577D05">
        <w:rPr>
          <w:rFonts w:ascii="Arial" w:hAnsi="Arial" w:cs="Arial"/>
          <w:sz w:val="22"/>
          <w:szCs w:val="22"/>
        </w:rPr>
        <w:t>Diretor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/Coordenador Técnico e autorização da </w:t>
      </w:r>
      <w:proofErr w:type="spellStart"/>
      <w:r w:rsidRPr="00577D05">
        <w:rPr>
          <w:rFonts w:ascii="Arial" w:hAnsi="Arial" w:cs="Arial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, tendo o processo tramitação idêntica às restantes situações; </w:t>
      </w:r>
    </w:p>
    <w:p w:rsidR="009611CD" w:rsidRPr="00577D05" w:rsidRDefault="009611CD" w:rsidP="00315E0A">
      <w:pPr>
        <w:pStyle w:val="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6.</w:t>
      </w:r>
      <w:r w:rsidRPr="00577D05">
        <w:rPr>
          <w:rFonts w:ascii="Arial" w:hAnsi="Arial" w:cs="Arial"/>
          <w:sz w:val="22"/>
          <w:szCs w:val="22"/>
        </w:rPr>
        <w:tab/>
        <w:t>No ato de admissão são devidos os seguintes pagamentos (por exemplo a 1ª)</w:t>
      </w:r>
    </w:p>
    <w:p w:rsidR="009611CD" w:rsidRDefault="002447D7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7.</w:t>
      </w:r>
      <w:r w:rsidRPr="00577D05">
        <w:rPr>
          <w:rFonts w:ascii="Arial" w:hAnsi="Arial" w:cs="Arial"/>
          <w:sz w:val="22"/>
          <w:szCs w:val="22"/>
        </w:rPr>
        <w:tab/>
        <w:t>Os clientes</w:t>
      </w:r>
      <w:r w:rsidR="009611CD" w:rsidRPr="00577D05">
        <w:rPr>
          <w:rFonts w:ascii="Arial" w:hAnsi="Arial" w:cs="Arial"/>
          <w:sz w:val="22"/>
          <w:szCs w:val="22"/>
        </w:rPr>
        <w:t xml:space="preserve"> que reúnam as condições de admissão, mas que não seja possível admitir, por inexistência de vagas, ficam automaticamente inscritos e o seu processo arquivado em pasta própria não conferindo, no entanto, qualquer prioridade na admissão. Tal facto é </w:t>
      </w:r>
      <w:r w:rsidRPr="00577D05">
        <w:rPr>
          <w:rFonts w:ascii="Arial" w:hAnsi="Arial" w:cs="Arial"/>
          <w:sz w:val="22"/>
          <w:szCs w:val="22"/>
        </w:rPr>
        <w:t>comunicado ao candidato a cliente</w:t>
      </w:r>
      <w:r w:rsidR="009611CD" w:rsidRPr="00577D05">
        <w:rPr>
          <w:rFonts w:ascii="Arial" w:hAnsi="Arial" w:cs="Arial"/>
          <w:sz w:val="22"/>
          <w:szCs w:val="22"/>
        </w:rPr>
        <w:t xml:space="preserve"> ou seu representante legal, através de carta. </w:t>
      </w:r>
    </w:p>
    <w:p w:rsidR="00315E0A" w:rsidRPr="00577D05" w:rsidRDefault="00315E0A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9ª</w:t>
      </w:r>
      <w:proofErr w:type="gramEnd"/>
    </w:p>
    <w:p w:rsidR="00577D05" w:rsidRPr="00577D05" w:rsidRDefault="009611CD" w:rsidP="00315E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ACOLHIMENTOS DOS NOVOS UTENTES</w:t>
      </w:r>
    </w:p>
    <w:p w:rsidR="009611CD" w:rsidRPr="00577D05" w:rsidRDefault="009611CD" w:rsidP="00D551F0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1.</w:t>
      </w:r>
      <w:r w:rsidR="002447D7" w:rsidRPr="00577D05">
        <w:rPr>
          <w:rFonts w:ascii="Arial" w:hAnsi="Arial" w:cs="Arial"/>
          <w:sz w:val="22"/>
          <w:szCs w:val="22"/>
        </w:rPr>
        <w:tab/>
        <w:t>O Acolhimento dos novos clientes</w:t>
      </w:r>
      <w:r w:rsidRPr="00577D05">
        <w:rPr>
          <w:rFonts w:ascii="Arial" w:hAnsi="Arial" w:cs="Arial"/>
          <w:sz w:val="22"/>
          <w:szCs w:val="22"/>
        </w:rPr>
        <w:t xml:space="preserve"> rege-se pelas seguintes regras: (Incluir regras relativas a procedimentos no â</w:t>
      </w:r>
      <w:r w:rsidR="002447D7" w:rsidRPr="00577D05">
        <w:rPr>
          <w:rFonts w:ascii="Arial" w:hAnsi="Arial" w:cs="Arial"/>
          <w:sz w:val="22"/>
          <w:szCs w:val="22"/>
        </w:rPr>
        <w:t>mbito do acolhimento dos clientes</w:t>
      </w:r>
      <w:r w:rsidRPr="00577D05">
        <w:rPr>
          <w:rFonts w:ascii="Arial" w:hAnsi="Arial" w:cs="Arial"/>
          <w:sz w:val="22"/>
          <w:szCs w:val="22"/>
        </w:rPr>
        <w:t>, por exemplo:)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a) Definição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dos serviços a prestar ao cliente</w:t>
      </w:r>
      <w:r w:rsidRPr="00577D05">
        <w:rPr>
          <w:rFonts w:ascii="Arial" w:hAnsi="Arial" w:cs="Arial"/>
          <w:color w:val="auto"/>
          <w:sz w:val="22"/>
          <w:szCs w:val="22"/>
        </w:rPr>
        <w:t>, após avaliação das suas necessidades;</w:t>
      </w:r>
    </w:p>
    <w:p w:rsidR="009611CD" w:rsidRPr="00577D05" w:rsidRDefault="009611CD" w:rsidP="00D551F0">
      <w:pPr>
        <w:pStyle w:val="Lista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b) Apresentação da equipa prestadora dos cuidados e serviços;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Reiteração das regras de funcionamento da resposta social em questão, assim como dos direitos e deveres de ambas as partes e as responsabilidades de todos os intervenientes na prestação do serviço, contidos no presente Regulamento;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Definição e conhecimento dos espaços a utilizar na prestação dos cuidados e serviços;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e) Elaboração, após 30 dias, do relatório final sobre o processo de integração e adaptação do utente, que será posteriormente arquivado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no Processo Individual do Cliente</w:t>
      </w:r>
      <w:r w:rsidRPr="00577D05">
        <w:rPr>
          <w:rFonts w:ascii="Arial" w:hAnsi="Arial" w:cs="Arial"/>
          <w:color w:val="auto"/>
          <w:sz w:val="22"/>
          <w:szCs w:val="22"/>
        </w:rPr>
        <w:t>;</w:t>
      </w:r>
    </w:p>
    <w:p w:rsidR="009611CD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Se, durante este período, o utente não se adaptar, deve ser realizada uma avaliação do programa de acolhimento inicial, identificando as manifestações e factores que conduziram à inadaptação do utente; procurar que sejam ultrapassados, estabelecendo se oportuno novos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objetivos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de intervenção. Se a inadaptação persistir, é dada a possibilidade, quer à instituição, quer ao utente, de rescindir o contrato.</w:t>
      </w:r>
    </w:p>
    <w:p w:rsidR="00315E0A" w:rsidRPr="00577D05" w:rsidRDefault="00315E0A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10ª</w:t>
      </w:r>
      <w:proofErr w:type="gramEnd"/>
    </w:p>
    <w:p w:rsidR="00577D05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PROCESSO INDIVIDUAL DO UTENTE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 xml:space="preserve">1.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Do processo individual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consta: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a)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Identificação e contacto do clien</w:t>
      </w:r>
      <w:r w:rsidRPr="00577D05">
        <w:rPr>
          <w:rFonts w:ascii="Arial" w:hAnsi="Arial" w:cs="Arial"/>
          <w:color w:val="auto"/>
          <w:sz w:val="22"/>
          <w:szCs w:val="22"/>
        </w:rPr>
        <w:t>te;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b) Data de início da prestação dos serviços;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Identificação e contacto do familiar ou representante legal;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Identificação e contacto do médico assistente;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e) Identificação da situação social;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f) Processo de saúde, que possa ser consultado de forma autónoma;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g) Programação dos cuidados e serviços;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h) Registo de períodos de ausências, bem como de ocorrência de situações anómalas;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i) Cessação do contrato de prestação de serviços com indicação da data e motivo;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j) Exemplar do contrato de prestação de serviços;</w:t>
      </w:r>
    </w:p>
    <w:p w:rsidR="009611CD" w:rsidRPr="00577D05" w:rsidRDefault="009611CD" w:rsidP="00D551F0">
      <w:pPr>
        <w:pStyle w:val="Default"/>
        <w:spacing w:after="15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 O Processo Individual do utente é arquivado em local próprio e de fácil acesso à coordenação técnica, garantindo sempre a sua confidencialidade;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3. Cada processo individual deve ser permanentemente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atualizado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15E0A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CAPÍTULO III – REGRAS DE FUNCIONAMENTO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11ª</w:t>
      </w:r>
      <w:proofErr w:type="gramEnd"/>
    </w:p>
    <w:p w:rsidR="00577D05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HORÁRIOS DE FUNCIONAMENTO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</w:t>
      </w:r>
      <w:r w:rsidRPr="00577D05">
        <w:rPr>
          <w:rFonts w:ascii="Arial" w:hAnsi="Arial" w:cs="Arial"/>
          <w:b/>
          <w:color w:val="auto"/>
          <w:sz w:val="22"/>
          <w:szCs w:val="22"/>
        </w:rPr>
        <w:t>O 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funciona todos </w:t>
      </w:r>
      <w:r w:rsidR="00577D05" w:rsidRPr="00577D05">
        <w:rPr>
          <w:rFonts w:ascii="Arial" w:hAnsi="Arial" w:cs="Arial"/>
          <w:color w:val="auto"/>
          <w:sz w:val="22"/>
          <w:szCs w:val="22"/>
        </w:rPr>
        <w:t>os dias úteis das 09h00 às 18</w:t>
      </w:r>
      <w:r w:rsidRPr="00577D05">
        <w:rPr>
          <w:rFonts w:ascii="Arial" w:hAnsi="Arial" w:cs="Arial"/>
          <w:color w:val="auto"/>
          <w:sz w:val="22"/>
          <w:szCs w:val="22"/>
        </w:rPr>
        <w:t>h00;</w:t>
      </w:r>
    </w:p>
    <w:p w:rsidR="009611CD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</w:t>
      </w:r>
      <w:r w:rsidRPr="00577D05">
        <w:rPr>
          <w:rFonts w:ascii="Arial" w:hAnsi="Arial" w:cs="Arial"/>
          <w:sz w:val="22"/>
          <w:szCs w:val="22"/>
        </w:rPr>
        <w:t xml:space="preserve"> O Cliente pode usufruir de serviço de Transporte para a frequência do Centro, mediante o pagamento do mesmo.</w:t>
      </w:r>
    </w:p>
    <w:p w:rsidR="00315E0A" w:rsidRPr="00577D05" w:rsidRDefault="00315E0A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11CD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12ª</w:t>
      </w:r>
      <w:proofErr w:type="gramEnd"/>
    </w:p>
    <w:p w:rsidR="005607FB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CÁLCULO DO RENDIMENTO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PER CAPITA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O cálculo do rendimento </w:t>
      </w:r>
      <w:proofErr w:type="spellStart"/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per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capita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do agregado familiar (RC) é realizado de acordo com a seguinte fórmula: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RC= RAF/12 - D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N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Sendo que: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RC= Rendimento </w:t>
      </w:r>
      <w:proofErr w:type="spellStart"/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per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capita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RAF= Rendimento do agregado familiar (anual ou anualizado)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D= Despesas mensais fixas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N= Número de elementos do agregado familiar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Considera-se </w:t>
      </w:r>
      <w:r w:rsidRPr="00577D05">
        <w:rPr>
          <w:rFonts w:ascii="Arial" w:hAnsi="Arial" w:cs="Arial"/>
          <w:bCs/>
          <w:color w:val="auto"/>
          <w:sz w:val="22"/>
          <w:szCs w:val="22"/>
        </w:rPr>
        <w:t xml:space="preserve">agregado familiar 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o conjunto de pessoas ligadas entre si por vínculo de parentesco, afinidade, ou outras situações similares, desde que vivam em economia comum (esta situação mantém-se nos casos em que se verifique a deslocação, por período igual ou inferior a 30 dias, do titular ou de algum dos </w:t>
      </w:r>
      <w:r w:rsidRPr="00577D05">
        <w:rPr>
          <w:rFonts w:ascii="Arial" w:hAnsi="Arial" w:cs="Arial"/>
          <w:color w:val="auto"/>
          <w:sz w:val="22"/>
          <w:szCs w:val="22"/>
        </w:rPr>
        <w:lastRenderedPageBreak/>
        <w:t xml:space="preserve">membros do agregado familiar e, ainda por período superior, se a mesma for devida a razões de saúde, escolaridade, formação profissional ou de relação de trabalho que revista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caráter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temporário), designadamente: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Cônjuge, ou pessoa em união de facto há mais de 2 anos;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b) Parentes e afins maiores, na linha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reta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e na linha colateral, até ao 3º grau;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c) Parentes e afins menores na linha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reta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e na linha colateral;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Tutores e pessoas a quem o utente esteja confiado por decisão judicial ou administrativa;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e)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Adotados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e tutelados pelo utente ou qualquer dos elementos do agregado familiar e crianças e jovens confiados por decisão judicial ou administrativa ao utente ou a qualquer dos elementos do agregado familiar.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3. Para efeitos de determinação do montante de </w:t>
      </w:r>
      <w:r w:rsidRPr="00577D05">
        <w:rPr>
          <w:rFonts w:ascii="Arial" w:hAnsi="Arial" w:cs="Arial"/>
          <w:bCs/>
          <w:color w:val="auto"/>
          <w:sz w:val="22"/>
          <w:szCs w:val="22"/>
        </w:rPr>
        <w:t xml:space="preserve">rendimentos do agregado familiar </w:t>
      </w:r>
      <w:r w:rsidRPr="00577D05">
        <w:rPr>
          <w:rFonts w:ascii="Arial" w:hAnsi="Arial" w:cs="Arial"/>
          <w:color w:val="auto"/>
          <w:sz w:val="22"/>
          <w:szCs w:val="22"/>
        </w:rPr>
        <w:t>(RAF), consideram-se os seguintes rendimentos: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Do trabalho dependente;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b) Do trabalho independente – rendimentos empresariais e profissionais (no âmbito do regime simplificado é considerado o montante anual resultante da aplicação dos coeficientes previstos no Código do IRS ao valor das vendas de mercadorias e de produtos e de serviços prestados);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De pensões – pensões de velhice, invalidez, sobrevivência, aposentação, reforma ou outras de idêntica natureza, as rendas temporárias ou vitalícias, as prestações a cargo de companhias de seguro ou de fundos de pensões e as pensões de alimentos;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De prestações sociais (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exceto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as atribuídas por encargos familiares e por deficiência);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e) Bolsas de estudo e formação (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exceto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as atribuídas para frequência e conclusão, até ao grau de licenciatura)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f) Prediais - rendas de prédios rústicos, urbanos e mistos, cedência do uso do prédio ou de parte, serviços relacionados com aquela cedência, diferençai auferidas pelo sublocador entre a renda recebida do subarrendatário e a paga ao senhorio, cedência do uso, total ou parcial, de bens imóveis e a cedência de uso de partes comuns de prédios. Sempre que destes bens imóveis não resultar rendas ou que estas sejam inferiores ao valor Patrimonial Tributário, deve ser considerado como rendimento o valor igual a 5% do valor mais elevado que conste da caderneta predial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atualizada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, ou da certidão de teor matricial ou do documento que titule a aquisição, reportado a 31 de dez.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do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ano relevante.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Esta disposição não se aplica ao imóvel destinado a habitação permanente do requerente 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respetivo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agregado familiar, salvo se o seu Valor Patrimonial for superior </w:t>
      </w:r>
      <w:r w:rsidRPr="00577D05">
        <w:rPr>
          <w:rFonts w:ascii="Arial" w:hAnsi="Arial" w:cs="Arial"/>
          <w:color w:val="auto"/>
          <w:sz w:val="22"/>
          <w:szCs w:val="22"/>
        </w:rPr>
        <w:lastRenderedPageBreak/>
        <w:t>a 390 vezes o valor da RMMG, situação em que se considera como rendimento o montante igual a 5% do valor que exceda aquele valor.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g) De capitais – rendimentos definidos no art.º 5º do Código do IRS, designadamente os juros de depósitos bancários, dividendos de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ações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ou rendimentos de outros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ativos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financeiros. Sempre que estes rendimentos sejam inferiores a 5% do valor dos depósitos bancários e de outros valores mobiliários, do requerente ou de outro elemento do agregado, à data de 31 de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dezembro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do ano relevante, considera-se como rendimento o montante resultante da aplicação de 5%.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h) Outras fontes de rendimento (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exceto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os apoios decretados para menores pelo tribunal, no âmbito das medidas de promoção em meio natural de vida)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4. Para efeito da determinação do montante de rendimento disponível do agregado familiar, consideram-se as seguintes </w:t>
      </w:r>
      <w:r w:rsidRPr="00577D05">
        <w:rPr>
          <w:rFonts w:ascii="Arial" w:hAnsi="Arial" w:cs="Arial"/>
          <w:bCs/>
          <w:color w:val="auto"/>
          <w:sz w:val="22"/>
          <w:szCs w:val="22"/>
        </w:rPr>
        <w:t>despesas fixas</w:t>
      </w:r>
      <w:r w:rsidRPr="00577D05">
        <w:rPr>
          <w:rFonts w:ascii="Arial" w:hAnsi="Arial" w:cs="Arial"/>
          <w:color w:val="auto"/>
          <w:sz w:val="22"/>
          <w:szCs w:val="22"/>
        </w:rPr>
        <w:t>: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O valor das taxas e impostos necessários à formação do rendimento líquido, designadamente do imposto sobre o rendimento e da taxa social única;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b) O valor da renda de casa ou de prestação devida pela aquisição de habitação própria;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Despesas com transportes, até ao valor máximo da tarifa de transporte da zona da residência;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d) As despesas com saúde e a aquisição de medicamentos de uso continuado em caso de doença crónica;</w:t>
      </w:r>
    </w:p>
    <w:p w:rsidR="00315E0A" w:rsidRDefault="002447D7" w:rsidP="00315E0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e) Comparticipação nas despesas na resposta social ERPI relativo a ascendentes e outros familiares.</w:t>
      </w:r>
    </w:p>
    <w:p w:rsidR="00315E0A" w:rsidRPr="00315E0A" w:rsidRDefault="00315E0A" w:rsidP="00315E0A"/>
    <w:p w:rsidR="00315E0A" w:rsidRPr="00315E0A" w:rsidRDefault="00315E0A" w:rsidP="00315E0A"/>
    <w:p w:rsidR="009611CD" w:rsidRPr="00315E0A" w:rsidRDefault="00315E0A" w:rsidP="00315E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13ª</w:t>
      </w:r>
      <w:proofErr w:type="gramEnd"/>
    </w:p>
    <w:p w:rsidR="009611CD" w:rsidRPr="00315E0A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15E0A">
        <w:rPr>
          <w:rFonts w:ascii="Arial" w:hAnsi="Arial" w:cs="Arial"/>
          <w:b/>
          <w:bCs/>
          <w:color w:val="auto"/>
          <w:sz w:val="22"/>
          <w:szCs w:val="22"/>
        </w:rPr>
        <w:t>TABELA DE COMPARTICIPAÇÕES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1.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comparticipação familiar devida pela utilização dos serviços é determinada em função da percentagem a aplicar sobre o rendimento </w:t>
      </w:r>
      <w:proofErr w:type="spellStart"/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per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capita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do agregado familiar, de acordo com a seguinte </w:t>
      </w:r>
      <w:r w:rsidRPr="00577D05">
        <w:rPr>
          <w:rFonts w:ascii="Arial" w:hAnsi="Arial" w:cs="Arial"/>
          <w:bCs/>
          <w:color w:val="auto"/>
          <w:sz w:val="22"/>
          <w:szCs w:val="22"/>
        </w:rPr>
        <w:t xml:space="preserve">tabela </w:t>
      </w:r>
      <w:r w:rsidRPr="00577D05">
        <w:rPr>
          <w:rFonts w:ascii="Arial" w:hAnsi="Arial" w:cs="Arial"/>
          <w:color w:val="auto"/>
          <w:sz w:val="22"/>
          <w:szCs w:val="22"/>
        </w:rPr>
        <w:t>(por exemplo):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2"/>
        <w:gridCol w:w="2688"/>
      </w:tblGrid>
      <w:tr w:rsidR="009611CD" w:rsidRPr="00577D05" w:rsidTr="00D434B2">
        <w:trPr>
          <w:trHeight w:val="612"/>
        </w:trPr>
        <w:tc>
          <w:tcPr>
            <w:tcW w:w="4872" w:type="dxa"/>
            <w:shd w:val="clear" w:color="auto" w:fill="CCFFCC"/>
            <w:vAlign w:val="center"/>
          </w:tcPr>
          <w:p w:rsidR="009611CD" w:rsidRPr="00577D05" w:rsidRDefault="009611CD" w:rsidP="00D551F0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Cuidados e serviços previstos da NORMA 4ª</w:t>
            </w:r>
          </w:p>
        </w:tc>
        <w:tc>
          <w:tcPr>
            <w:tcW w:w="2688" w:type="dxa"/>
            <w:shd w:val="clear" w:color="auto" w:fill="CCFFCC"/>
            <w:vAlign w:val="center"/>
          </w:tcPr>
          <w:p w:rsidR="009611CD" w:rsidRPr="00577D05" w:rsidRDefault="009611CD" w:rsidP="00D551F0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Dias úteis</w:t>
            </w:r>
          </w:p>
        </w:tc>
      </w:tr>
      <w:tr w:rsidR="009611CD" w:rsidRPr="00577D05" w:rsidTr="00D434B2">
        <w:trPr>
          <w:trHeight w:val="96"/>
        </w:trPr>
        <w:tc>
          <w:tcPr>
            <w:tcW w:w="4872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Apenas o previsto no n.º 1</w:t>
            </w:r>
          </w:p>
        </w:tc>
        <w:tc>
          <w:tcPr>
            <w:tcW w:w="2688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</w:tr>
      <w:tr w:rsidR="009611CD" w:rsidRPr="00577D05" w:rsidTr="00D434B2">
        <w:trPr>
          <w:trHeight w:val="96"/>
        </w:trPr>
        <w:tc>
          <w:tcPr>
            <w:tcW w:w="4872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Acrescendo a) e b) do n.º 2</w:t>
            </w:r>
          </w:p>
        </w:tc>
        <w:tc>
          <w:tcPr>
            <w:tcW w:w="2688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45%</w:t>
            </w:r>
          </w:p>
        </w:tc>
      </w:tr>
      <w:tr w:rsidR="009611CD" w:rsidRPr="00577D05" w:rsidTr="00D434B2">
        <w:trPr>
          <w:trHeight w:val="96"/>
        </w:trPr>
        <w:tc>
          <w:tcPr>
            <w:tcW w:w="4872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Acrescendo c) ou d)</w:t>
            </w:r>
          </w:p>
        </w:tc>
        <w:tc>
          <w:tcPr>
            <w:tcW w:w="2688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9611CD" w:rsidRPr="00577D05" w:rsidTr="00D434B2">
        <w:trPr>
          <w:trHeight w:val="96"/>
        </w:trPr>
        <w:tc>
          <w:tcPr>
            <w:tcW w:w="4872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Acrescendo c) e d)</w:t>
            </w:r>
          </w:p>
        </w:tc>
        <w:tc>
          <w:tcPr>
            <w:tcW w:w="2688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55%</w:t>
            </w:r>
          </w:p>
        </w:tc>
      </w:tr>
      <w:tr w:rsidR="009611CD" w:rsidRPr="00577D05" w:rsidTr="00D434B2">
        <w:trPr>
          <w:trHeight w:val="218"/>
        </w:trPr>
        <w:tc>
          <w:tcPr>
            <w:tcW w:w="4872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Transporte, Disponibilização de produtos de apoio à funcionalidade e à autonomia e Outros</w:t>
            </w:r>
          </w:p>
        </w:tc>
        <w:tc>
          <w:tcPr>
            <w:tcW w:w="2688" w:type="dxa"/>
          </w:tcPr>
          <w:p w:rsidR="009611CD" w:rsidRPr="00577D05" w:rsidRDefault="009611CD" w:rsidP="00D551F0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D05">
              <w:rPr>
                <w:rFonts w:ascii="Arial" w:hAnsi="Arial" w:cs="Arial"/>
                <w:sz w:val="22"/>
                <w:szCs w:val="22"/>
              </w:rPr>
              <w:t>A definir com base nas distâncias e na natureza do serviço</w:t>
            </w:r>
          </w:p>
        </w:tc>
      </w:tr>
    </w:tbl>
    <w:p w:rsidR="009611CD" w:rsidRPr="00577D05" w:rsidRDefault="009611CD" w:rsidP="00D551F0">
      <w:pPr>
        <w:pStyle w:val="Default"/>
        <w:spacing w:line="360" w:lineRule="auto"/>
        <w:rPr>
          <w:sz w:val="22"/>
          <w:szCs w:val="22"/>
        </w:rPr>
      </w:pP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2. Ao somatório das despesas referidas em b), c) e d) do n.º 4 da NORMA 12ª é estabelecido como limite máximo do total da despesa o valor correspondente à RMMG; nos casos em que essa soma seja inferior à RMMG, é considerado o valor real da despesa; 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3. Quanto á prova dos rendimentos do agregado familiar: 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a) É feita mediante a apresentação da declaração de IRS, </w:t>
      </w:r>
      <w:proofErr w:type="spellStart"/>
      <w:r w:rsidRPr="00577D05">
        <w:rPr>
          <w:rFonts w:ascii="Arial" w:hAnsi="Arial" w:cs="Arial"/>
          <w:sz w:val="22"/>
          <w:szCs w:val="22"/>
        </w:rPr>
        <w:t>respetiva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nota de liquidação ou outro documento probatório; 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b) Sempre que haja dúvidas sobre a veracidade das declarações de rendimentos, ou a falta de entrega dos documentos probatórios, a Instituição convenciona um montante de comparticipação até ao limite da comparticipação familiar máxima; 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577D05">
          <w:rPr>
            <w:rFonts w:ascii="Arial" w:hAnsi="Arial" w:cs="Arial"/>
            <w:sz w:val="22"/>
            <w:szCs w:val="22"/>
          </w:rPr>
          <w:t>4. A</w:t>
        </w:r>
      </w:smartTag>
      <w:r w:rsidRPr="00577D05">
        <w:rPr>
          <w:rFonts w:ascii="Arial" w:hAnsi="Arial" w:cs="Arial"/>
          <w:sz w:val="22"/>
          <w:szCs w:val="22"/>
        </w:rPr>
        <w:t xml:space="preserve"> prova das </w:t>
      </w:r>
      <w:r w:rsidRPr="00577D05">
        <w:rPr>
          <w:rFonts w:ascii="Arial" w:hAnsi="Arial" w:cs="Arial"/>
          <w:bCs/>
          <w:sz w:val="22"/>
          <w:szCs w:val="22"/>
        </w:rPr>
        <w:t xml:space="preserve">despesas fixas </w:t>
      </w:r>
      <w:r w:rsidRPr="00577D05">
        <w:rPr>
          <w:rFonts w:ascii="Arial" w:hAnsi="Arial" w:cs="Arial"/>
          <w:sz w:val="22"/>
          <w:szCs w:val="22"/>
        </w:rPr>
        <w:t xml:space="preserve">é feita mediante apresentação dos documentos comprovativos. </w:t>
      </w:r>
    </w:p>
    <w:p w:rsidR="00577D05" w:rsidRPr="005607FB" w:rsidRDefault="009611CD" w:rsidP="005607FB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5.</w:t>
      </w:r>
      <w:r w:rsidRPr="00577D05">
        <w:rPr>
          <w:rFonts w:ascii="Arial" w:hAnsi="Arial" w:cs="Arial"/>
          <w:sz w:val="22"/>
          <w:szCs w:val="22"/>
        </w:rPr>
        <w:tab/>
        <w:t>Em caso de alteração à tabela em vigor (indicar a forma de alteração e o prazo para o aviso prévio).</w:t>
      </w:r>
    </w:p>
    <w:p w:rsidR="009611CD" w:rsidRPr="00577D05" w:rsidRDefault="009611CD" w:rsidP="00D551F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14ª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MONTANTE E REVISÃO DA COMPARTICIPAÇÃO FAMILIAR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1. No caso de existirem períodos de ausência, devidamente justificados, haverá lugar a uma redução na comparticipação familiar mensal de 25%. Esse período deverá ser superior a quinze dias;</w:t>
      </w:r>
    </w:p>
    <w:p w:rsidR="009611CD" w:rsidRPr="00577D05" w:rsidRDefault="009611CD" w:rsidP="00D551F0">
      <w:pPr>
        <w:pStyle w:val="Lista2"/>
        <w:spacing w:line="360" w:lineRule="auto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2. As comparticipações familiares </w:t>
      </w:r>
      <w:r w:rsidRPr="00577D05">
        <w:rPr>
          <w:rFonts w:ascii="Arial" w:hAnsi="Arial" w:cs="Arial"/>
          <w:i/>
          <w:sz w:val="22"/>
          <w:szCs w:val="22"/>
        </w:rPr>
        <w:t>são revistas anualmente</w:t>
      </w:r>
      <w:r w:rsidRPr="00577D05">
        <w:rPr>
          <w:rFonts w:ascii="Arial" w:hAnsi="Arial" w:cs="Arial"/>
          <w:sz w:val="22"/>
          <w:szCs w:val="22"/>
        </w:rPr>
        <w:t xml:space="preserve"> no início do ano civil, ou sempre que ocorram alterações, designadamente no rendimento </w:t>
      </w:r>
      <w:proofErr w:type="spellStart"/>
      <w:proofErr w:type="gramStart"/>
      <w:r w:rsidRPr="00577D05">
        <w:rPr>
          <w:rFonts w:ascii="Arial" w:hAnsi="Arial" w:cs="Arial"/>
          <w:sz w:val="22"/>
          <w:szCs w:val="22"/>
        </w:rPr>
        <w:t>per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capita</w:t>
      </w:r>
      <w:proofErr w:type="gramEnd"/>
      <w:r w:rsidRPr="00577D05">
        <w:rPr>
          <w:rFonts w:ascii="Arial" w:hAnsi="Arial" w:cs="Arial"/>
          <w:sz w:val="22"/>
          <w:szCs w:val="22"/>
        </w:rPr>
        <w:t xml:space="preserve"> e nas opções de cuidados e serviços a prestar;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3. Quando o utente tiver um ou mais familiar a frequentar a resposta beneficiará do desconto de 20% na mensalidade.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15ª</w:t>
      </w:r>
      <w:proofErr w:type="gramEnd"/>
    </w:p>
    <w:p w:rsidR="00577D05" w:rsidRPr="00315E0A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PAGAMENTO DE MENSALIDADES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1. O pagamento das mensalidades é </w:t>
      </w:r>
      <w:proofErr w:type="spellStart"/>
      <w:r w:rsidRPr="00577D05">
        <w:rPr>
          <w:rFonts w:ascii="Arial" w:hAnsi="Arial" w:cs="Arial"/>
          <w:sz w:val="22"/>
          <w:szCs w:val="22"/>
        </w:rPr>
        <w:t>efetuado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até ao final do mês corrente a que respeita, na Instituição; </w:t>
      </w:r>
    </w:p>
    <w:p w:rsidR="009611CD" w:rsidRPr="00577D05" w:rsidRDefault="0026725D" w:rsidP="00D551F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2.</w:t>
      </w:r>
      <w:r w:rsidR="009611CD" w:rsidRPr="00577D05">
        <w:rPr>
          <w:rFonts w:ascii="Arial" w:hAnsi="Arial" w:cs="Arial"/>
          <w:sz w:val="22"/>
          <w:szCs w:val="22"/>
        </w:rPr>
        <w:t xml:space="preserve">O pagamento de outras </w:t>
      </w:r>
      <w:proofErr w:type="spellStart"/>
      <w:r w:rsidR="009611CD" w:rsidRPr="00577D05">
        <w:rPr>
          <w:rFonts w:ascii="Arial" w:hAnsi="Arial" w:cs="Arial"/>
          <w:sz w:val="22"/>
          <w:szCs w:val="22"/>
        </w:rPr>
        <w:t>atividades</w:t>
      </w:r>
      <w:proofErr w:type="spellEnd"/>
      <w:r w:rsidR="009611CD" w:rsidRPr="00577D05">
        <w:rPr>
          <w:rFonts w:ascii="Arial" w:hAnsi="Arial" w:cs="Arial"/>
          <w:sz w:val="22"/>
          <w:szCs w:val="22"/>
        </w:rPr>
        <w:t xml:space="preserve">/serviços ocasionais e não contratualizados é </w:t>
      </w:r>
      <w:proofErr w:type="spellStart"/>
      <w:r w:rsidR="009611CD" w:rsidRPr="00577D05">
        <w:rPr>
          <w:rFonts w:ascii="Arial" w:hAnsi="Arial" w:cs="Arial"/>
          <w:sz w:val="22"/>
          <w:szCs w:val="22"/>
        </w:rPr>
        <w:t>efetuado</w:t>
      </w:r>
      <w:proofErr w:type="spellEnd"/>
      <w:r w:rsidR="009611CD" w:rsidRPr="00577D05">
        <w:rPr>
          <w:rFonts w:ascii="Arial" w:hAnsi="Arial" w:cs="Arial"/>
          <w:sz w:val="22"/>
          <w:szCs w:val="22"/>
        </w:rPr>
        <w:t xml:space="preserve">, ou previamente, ou no período imediatamente posterior à sua realização. 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3. Perante ausências de pagamento superiores a sessenta dias, a Instituição poderá vir a suspender a permanência do utente até este regularizar as suas mensalidades, após ser realizada uma análise individual do caso. </w:t>
      </w:r>
    </w:p>
    <w:p w:rsidR="009611CD" w:rsidRPr="00577D05" w:rsidRDefault="009611CD" w:rsidP="00D551F0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lastRenderedPageBreak/>
        <w:t>4.</w:t>
      </w:r>
      <w:r w:rsidRPr="00577D05">
        <w:rPr>
          <w:rFonts w:ascii="Arial" w:hAnsi="Arial" w:cs="Arial"/>
          <w:sz w:val="22"/>
          <w:szCs w:val="22"/>
        </w:rPr>
        <w:tab/>
        <w:t>Em caso de não pagamento dentro do prazo</w:t>
      </w:r>
      <w:r w:rsidR="0026725D" w:rsidRPr="00577D05">
        <w:rPr>
          <w:rFonts w:ascii="Arial" w:hAnsi="Arial" w:cs="Arial"/>
          <w:sz w:val="22"/>
          <w:szCs w:val="22"/>
        </w:rPr>
        <w:t xml:space="preserve"> estabelecido será calculado um </w:t>
      </w:r>
      <w:r w:rsidRPr="00577D05">
        <w:rPr>
          <w:rFonts w:ascii="Arial" w:hAnsi="Arial" w:cs="Arial"/>
          <w:sz w:val="22"/>
          <w:szCs w:val="22"/>
        </w:rPr>
        <w:t>valor de juros de 20% sobre o valor em falta. Após dois meses sem pagamento o utente estará proibido de frequentar o estabelecimento;</w:t>
      </w:r>
    </w:p>
    <w:p w:rsidR="00577D05" w:rsidRPr="005607FB" w:rsidRDefault="009611CD" w:rsidP="005607FB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5.</w:t>
      </w:r>
      <w:r w:rsidRPr="00577D05">
        <w:rPr>
          <w:rFonts w:ascii="Arial" w:hAnsi="Arial" w:cs="Arial"/>
          <w:sz w:val="22"/>
          <w:szCs w:val="22"/>
        </w:rPr>
        <w:tab/>
        <w:t>A Direcção poderá reduzir o valor, dispensar ou suspender o pagamento das mensalidades, quando através de uma análise socioeconómica do agregado familiar se conclua pela sua especial generosidade ou impossibilidade.</w:t>
      </w:r>
    </w:p>
    <w:p w:rsidR="00577D05" w:rsidRPr="00577D05" w:rsidRDefault="00577D05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CAPÍTULO IV –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DA PRESTAÇÃO DOS CUIDADOS E SERVIÇOS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(Definir normas para os cuidados e serviços prestados e referidos na NORMA 4ª, por exemplo:) 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16ª</w:t>
      </w:r>
      <w:proofErr w:type="gramEnd"/>
    </w:p>
    <w:p w:rsidR="00577D05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ATIVIDADES SOCIOCULTURAIS, LÚDICO-RECREATIVAS, DE MOTRICIDADE E DE ESTIMULAÇÃO COGNITIVA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Aos </w:t>
      </w:r>
      <w:r w:rsidR="009314D8" w:rsidRPr="00577D05">
        <w:rPr>
          <w:rFonts w:ascii="Arial" w:hAnsi="Arial" w:cs="Arial"/>
          <w:color w:val="auto"/>
          <w:sz w:val="22"/>
          <w:szCs w:val="22"/>
        </w:rPr>
        <w:t>clientes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é disponibilizado um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 xml:space="preserve">programa de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atividades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socioculturais, lúdicas e recreativas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, de motricidade e de estimulação cognitiva comum a todos, mas com ajustamentos individuais, consoante as necessidades e interesses de cada um; 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O desenvolvimento de passeios ou deslocações é da responsabilidade do responsável pela resposta, que comunica, através dos colaboradores a organização de actividades, nas quais os utentes do CENTRO DE DIA podem ser incluídos; 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3. Os passeios poderão ser gratuitos ou ser devida uma comparticipação, devendo tal situação se</w:t>
      </w:r>
      <w:r w:rsidR="009314D8" w:rsidRPr="00577D05">
        <w:rPr>
          <w:rFonts w:ascii="Arial" w:hAnsi="Arial" w:cs="Arial"/>
          <w:color w:val="auto"/>
          <w:sz w:val="22"/>
          <w:szCs w:val="22"/>
        </w:rPr>
        <w:t>r previamente informada aos clien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tes; </w:t>
      </w: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4.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autorização dos fam</w:t>
      </w:r>
      <w:r w:rsidR="009314D8" w:rsidRPr="00577D05">
        <w:rPr>
          <w:rFonts w:ascii="Arial" w:hAnsi="Arial" w:cs="Arial"/>
          <w:color w:val="auto"/>
          <w:sz w:val="22"/>
          <w:szCs w:val="22"/>
        </w:rPr>
        <w:t>iliares ou responsáveis dos clien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tes é sempre necessária, quando estes não sejam hábeis para o fazer, para a realização de passeios ou deslocações em grupo; </w:t>
      </w:r>
    </w:p>
    <w:p w:rsidR="009611CD" w:rsidRPr="00577D05" w:rsidRDefault="009314D8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5. Durante os passeios os clien</w:t>
      </w:r>
      <w:r w:rsidR="009611CD" w:rsidRPr="00577D05">
        <w:rPr>
          <w:rFonts w:ascii="Arial" w:hAnsi="Arial" w:cs="Arial"/>
          <w:color w:val="auto"/>
          <w:sz w:val="22"/>
          <w:szCs w:val="22"/>
        </w:rPr>
        <w:t xml:space="preserve">tes são sempre acompanhados por colaboradores da instituição; </w:t>
      </w:r>
    </w:p>
    <w:p w:rsidR="009611CD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17ª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ALIMENTAÇÃO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O serviço de alimentação consiste no fornecimento de almoço (12:00) e do lanche (16:00); </w:t>
      </w:r>
    </w:p>
    <w:p w:rsidR="009611CD" w:rsidRPr="00577D05" w:rsidRDefault="009611CD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2.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ementa semanal é afixada em local visível e adequado, elaborada com o devido cuida</w:t>
      </w:r>
      <w:r w:rsidR="009314D8" w:rsidRPr="00577D05">
        <w:rPr>
          <w:rFonts w:ascii="Arial" w:hAnsi="Arial" w:cs="Arial"/>
          <w:color w:val="auto"/>
          <w:sz w:val="22"/>
          <w:szCs w:val="22"/>
        </w:rPr>
        <w:t>do nutricional e adaptada aos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entes desta resposta social; 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3. As dietas dos utentes, sempre que prescritas pelo médico, são de cumprimento obrigatório. 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18ª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ADMINISTRAÇÃO DA MEDICAÇÃO PRESCRITA</w:t>
      </w:r>
    </w:p>
    <w:p w:rsidR="00577D05" w:rsidRPr="00577D05" w:rsidRDefault="00577D05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1.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medicação administrada ao utente cumpre as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respetivas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prescrições médicas; 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 O CENTRO DE DIA procurará assegurar que a medicação seja tomada, mesmo nos períodos de noite, feriados e fins-de-semana, sensibilizando para isso os familiares e/ou voluntários.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19ª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ARTICULAÇÃO COM OS SERVIÇOS LOCAIS DE SAÚDE </w:t>
      </w:r>
    </w:p>
    <w:p w:rsidR="009611CD" w:rsidRPr="00577D05" w:rsidRDefault="009611CD" w:rsidP="00D551F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Os cuidados médicos e de enfermagem são da responsabilidade dos fa</w:t>
      </w:r>
      <w:r w:rsidR="00355D90" w:rsidRPr="00577D05">
        <w:rPr>
          <w:rFonts w:ascii="Arial" w:hAnsi="Arial" w:cs="Arial"/>
          <w:color w:val="auto"/>
          <w:sz w:val="22"/>
          <w:szCs w:val="22"/>
        </w:rPr>
        <w:t>miliares e/ou do próprio cli</w:t>
      </w:r>
      <w:r w:rsidRPr="00577D05">
        <w:rPr>
          <w:rFonts w:ascii="Arial" w:hAnsi="Arial" w:cs="Arial"/>
          <w:color w:val="auto"/>
          <w:sz w:val="22"/>
          <w:szCs w:val="22"/>
        </w:rPr>
        <w:t>ente;</w:t>
      </w:r>
    </w:p>
    <w:p w:rsidR="005607FB" w:rsidRPr="00315E0A" w:rsidRDefault="009611CD" w:rsidP="00315E0A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Em caso de urgência, recorre-se aos serviços de saúde disponíveis (Centro de Saúde e Hospital);</w:t>
      </w:r>
    </w:p>
    <w:p w:rsidR="00577D05" w:rsidRPr="00577D05" w:rsidRDefault="009611CD" w:rsidP="00577D05">
      <w:pPr>
        <w:pStyle w:val="Default"/>
        <w:spacing w:line="360" w:lineRule="auto"/>
        <w:ind w:left="720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20ª</w:t>
      </w:r>
      <w:proofErr w:type="gramEnd"/>
    </w:p>
    <w:p w:rsidR="00577D05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color w:val="auto"/>
          <w:sz w:val="22"/>
          <w:szCs w:val="22"/>
        </w:rPr>
        <w:t>CUIDADOS DE HIGIENE PESSOAL E DE IMAGEM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O serviço de higiene pessoal baseia-se na prestação de cuidados de higiene corporal e de conforto, nomeadamente o banho assistido, com a precocidade a estabelecer de </w:t>
      </w:r>
      <w:r w:rsidR="009314D8" w:rsidRPr="00577D05">
        <w:rPr>
          <w:rFonts w:ascii="Arial" w:hAnsi="Arial" w:cs="Arial"/>
          <w:color w:val="auto"/>
          <w:sz w:val="22"/>
          <w:szCs w:val="22"/>
        </w:rPr>
        <w:t>acordo com as necessidades do cli</w:t>
      </w:r>
      <w:r w:rsidRPr="00577D05">
        <w:rPr>
          <w:rFonts w:ascii="Arial" w:hAnsi="Arial" w:cs="Arial"/>
          <w:color w:val="auto"/>
          <w:sz w:val="22"/>
          <w:szCs w:val="22"/>
        </w:rPr>
        <w:t>ente.</w:t>
      </w: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21ª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color w:val="auto"/>
          <w:sz w:val="22"/>
          <w:szCs w:val="22"/>
        </w:rPr>
        <w:t>TRATAMENTO DA ROUPA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As roupas consideradas neste serviço são as de uso pessoal, de cama e casa de banho, exclusivas </w:t>
      </w:r>
      <w:r w:rsidR="009314D8" w:rsidRPr="00577D05">
        <w:rPr>
          <w:rFonts w:ascii="Arial" w:hAnsi="Arial" w:cs="Arial"/>
          <w:color w:val="auto"/>
          <w:sz w:val="22"/>
          <w:szCs w:val="22"/>
        </w:rPr>
        <w:t>do cli</w:t>
      </w:r>
      <w:r w:rsidRPr="00577D05">
        <w:rPr>
          <w:rFonts w:ascii="Arial" w:hAnsi="Arial" w:cs="Arial"/>
          <w:color w:val="auto"/>
          <w:sz w:val="22"/>
          <w:szCs w:val="22"/>
        </w:rPr>
        <w:t>ente.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15E0A" w:rsidRDefault="00315E0A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22ª</w:t>
      </w:r>
      <w:proofErr w:type="gramEnd"/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color w:val="auto"/>
          <w:sz w:val="22"/>
          <w:szCs w:val="22"/>
        </w:rPr>
        <w:t>TRANSPORTE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O Cliente pode usufruir de serviço de Transporte para frequência de Centro, mediante o pagamento do mesmo (incluído na mensalidade).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611CD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color w:val="auto"/>
          <w:sz w:val="22"/>
          <w:szCs w:val="22"/>
        </w:rPr>
        <w:t>23ª</w:t>
      </w:r>
      <w:proofErr w:type="gramEnd"/>
    </w:p>
    <w:p w:rsidR="00577D05" w:rsidRPr="00577D05" w:rsidRDefault="009611CD" w:rsidP="00315E0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color w:val="auto"/>
          <w:sz w:val="22"/>
          <w:szCs w:val="22"/>
        </w:rPr>
        <w:t>PRODUTOS DE APOIO À FUNCIONALIDADE E AUTONOMIA</w:t>
      </w:r>
    </w:p>
    <w:p w:rsidR="009611CD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Nas situações de dependência que exijam o recurso a ajudas técnicas (fraldas, camas articuladas, cadeiras de rodas, andarilhos e outros) o CENTRO DE DIA pode providenciar a sua aquisição ou empréstimo, embora este tipo de apoios não esteja incluído no valor da comparticipação, devendo ser informado o cliente do valor acrescido deste tipo de ajuda.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9611CD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833529"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="00833529"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="00833529" w:rsidRPr="00577D05">
        <w:rPr>
          <w:rFonts w:ascii="Arial" w:hAnsi="Arial" w:cs="Arial"/>
          <w:b/>
          <w:bCs/>
          <w:color w:val="auto"/>
          <w:sz w:val="22"/>
          <w:szCs w:val="22"/>
        </w:rPr>
        <w:t>24ª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OUTROS SERVIÇOS</w:t>
      </w:r>
    </w:p>
    <w:p w:rsidR="005607FB" w:rsidRPr="00315E0A" w:rsidRDefault="00833529" w:rsidP="00D551F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lastRenderedPageBreak/>
        <w:t>Os Clientes de Centro de Dia terão acesso a actividades de convívio e ocupação, dinamizadas no Centro e fora deste. Ser-lhe-ão disponibilizados os meios de transporte facilitadores da sua participação;</w:t>
      </w:r>
    </w:p>
    <w:p w:rsidR="005607FB" w:rsidRPr="00577D05" w:rsidRDefault="005607FB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CAPÍTULO V – RECURSOS</w:t>
      </w: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25ª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PESSOAL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O quadro de pessoal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afeto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ao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encontra-se afixado em local visível, contendo a indicação do número de recursos humanos formação e conteúdo funcional, definido de acordo com a legislação em vigor; </w:t>
      </w:r>
    </w:p>
    <w:p w:rsidR="009611CD" w:rsidRPr="00577D05" w:rsidRDefault="009611CD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26ª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DIREÇÃO/COORDENAÇÃO TÉCNICA</w:t>
      </w:r>
    </w:p>
    <w:p w:rsidR="00833529" w:rsidRPr="00577D05" w:rsidRDefault="00833529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/Coordenação Técnica deste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compete a um técnico, cujo nome, formação e conteúdo funcional se encontra afixado em lugar visível e a quem cabe a responsabilidade de dirigir o serviço, sendo responsável, perante 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, pelo funcionamento geral do mesmo;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O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Diretor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/Coordenador Técnico é substituído, nas suas ausências e impedimentos, pela Educadora de Infância.</w:t>
      </w:r>
    </w:p>
    <w:p w:rsidR="00315E0A" w:rsidRDefault="00315E0A" w:rsidP="00315E0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15E0A" w:rsidRDefault="00315E0A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CAPÍTULO IV</w:t>
      </w:r>
    </w:p>
    <w:p w:rsidR="00833529" w:rsidRPr="00577D05" w:rsidRDefault="00833529" w:rsidP="00D551F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DIREITOS E DEVERES</w:t>
      </w: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27ª</w:t>
      </w:r>
      <w:proofErr w:type="gramEnd"/>
    </w:p>
    <w:p w:rsidR="00833529" w:rsidRPr="00577D05" w:rsidRDefault="00265B60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7D05">
        <w:rPr>
          <w:rFonts w:ascii="Arial" w:hAnsi="Arial" w:cs="Arial"/>
          <w:b/>
          <w:bCs/>
          <w:sz w:val="22"/>
          <w:szCs w:val="22"/>
        </w:rPr>
        <w:t>DIREITOS E DEVERES DOS CLI</w:t>
      </w:r>
      <w:r w:rsidR="00833529" w:rsidRPr="00577D05">
        <w:rPr>
          <w:rFonts w:ascii="Arial" w:hAnsi="Arial" w:cs="Arial"/>
          <w:b/>
          <w:bCs/>
          <w:sz w:val="22"/>
          <w:szCs w:val="22"/>
        </w:rPr>
        <w:t>ENTES</w:t>
      </w:r>
    </w:p>
    <w:p w:rsidR="00577D05" w:rsidRPr="00577D05" w:rsidRDefault="00577D05" w:rsidP="00D551F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1. </w:t>
      </w:r>
      <w:r w:rsidRPr="00577D05">
        <w:rPr>
          <w:rFonts w:ascii="Arial" w:hAnsi="Arial" w:cs="Arial"/>
          <w:i/>
          <w:sz w:val="22"/>
          <w:szCs w:val="22"/>
        </w:rPr>
        <w:t xml:space="preserve">São </w:t>
      </w:r>
      <w:r w:rsidRPr="00577D05">
        <w:rPr>
          <w:rFonts w:ascii="Arial" w:hAnsi="Arial" w:cs="Arial"/>
          <w:i/>
          <w:sz w:val="22"/>
          <w:szCs w:val="22"/>
          <w:u w:val="single"/>
        </w:rPr>
        <w:t>direitos</w:t>
      </w:r>
      <w:r w:rsidRPr="00577D05">
        <w:rPr>
          <w:rFonts w:ascii="Arial" w:hAnsi="Arial" w:cs="Arial"/>
          <w:i/>
          <w:sz w:val="22"/>
          <w:szCs w:val="22"/>
        </w:rPr>
        <w:t xml:space="preserve"> dos </w:t>
      </w:r>
      <w:r w:rsidR="00D7198E" w:rsidRPr="00577D05">
        <w:rPr>
          <w:rFonts w:ascii="Arial" w:hAnsi="Arial" w:cs="Arial"/>
          <w:i/>
          <w:sz w:val="22"/>
          <w:szCs w:val="22"/>
        </w:rPr>
        <w:t>clientes</w:t>
      </w:r>
      <w:r w:rsidRPr="00577D05">
        <w:rPr>
          <w:rFonts w:ascii="Arial" w:hAnsi="Arial" w:cs="Arial"/>
          <w:i/>
          <w:sz w:val="22"/>
          <w:szCs w:val="22"/>
        </w:rPr>
        <w:t>:</w:t>
      </w:r>
      <w:r w:rsidRPr="00577D05">
        <w:rPr>
          <w:rFonts w:ascii="Arial" w:hAnsi="Arial" w:cs="Arial"/>
          <w:sz w:val="22"/>
          <w:szCs w:val="22"/>
        </w:rPr>
        <w:t xml:space="preserve"> </w:t>
      </w: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a) O respeito pela sua identidade pessoal e reserva de intimidade privada e familiar, bem como pelos seus usos e costumes; </w:t>
      </w: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b) Ser tratado com consideração, reconhecimento da sua dignidade e respeito pelas suas convicções religiosas, sociais e políticas; </w:t>
      </w: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c) Obter a satisfação das suas necessidades básicas, físicas, psíquicas e sociais, usufruindo do plano de cuidados estabelecido e contratado; </w:t>
      </w: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d) Ser informado das normas e regulamentos vigentes; </w:t>
      </w:r>
    </w:p>
    <w:p w:rsidR="00833529" w:rsidRPr="00577D05" w:rsidRDefault="00833529" w:rsidP="00D551F0">
      <w:pPr>
        <w:pStyle w:val="Default"/>
        <w:spacing w:after="16"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e) Gerir os seus rendimentos e bens com o apoio da Instituição, sempre que possível e necessário e quando solicitado pelo mesmo; </w:t>
      </w:r>
    </w:p>
    <w:p w:rsidR="00833529" w:rsidRPr="00577D05" w:rsidRDefault="00833529" w:rsidP="00D551F0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lastRenderedPageBreak/>
        <w:t>f)</w:t>
      </w:r>
      <w:r w:rsidR="00D7198E" w:rsidRPr="00577D05">
        <w:rPr>
          <w:rFonts w:ascii="Arial" w:hAnsi="Arial" w:cs="Arial"/>
          <w:sz w:val="22"/>
          <w:szCs w:val="22"/>
        </w:rPr>
        <w:t xml:space="preserve"> </w:t>
      </w:r>
      <w:r w:rsidRPr="00577D05">
        <w:rPr>
          <w:rFonts w:ascii="Arial" w:hAnsi="Arial" w:cs="Arial"/>
          <w:sz w:val="22"/>
          <w:szCs w:val="22"/>
        </w:rPr>
        <w:t xml:space="preserve">Participar em todas as </w:t>
      </w:r>
      <w:proofErr w:type="spellStart"/>
      <w:r w:rsidRPr="00577D05">
        <w:rPr>
          <w:rFonts w:ascii="Arial" w:hAnsi="Arial" w:cs="Arial"/>
          <w:sz w:val="22"/>
          <w:szCs w:val="22"/>
        </w:rPr>
        <w:t>atividades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, de </w:t>
      </w:r>
      <w:r w:rsidR="00D7198E" w:rsidRPr="00577D05">
        <w:rPr>
          <w:rFonts w:ascii="Arial" w:hAnsi="Arial" w:cs="Arial"/>
          <w:sz w:val="22"/>
          <w:szCs w:val="22"/>
        </w:rPr>
        <w:t xml:space="preserve">acordo com os seus interesses e </w:t>
      </w:r>
      <w:r w:rsidRPr="00577D05">
        <w:rPr>
          <w:rFonts w:ascii="Arial" w:hAnsi="Arial" w:cs="Arial"/>
          <w:sz w:val="22"/>
          <w:szCs w:val="22"/>
        </w:rPr>
        <w:t>possibilidades;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g) Ter acesso à ementa semanal;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h) À inviolabilidade da correspondência;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i) Apresentar reclamações e sugestões de melhoria do serviço aos responsáveis da Instituição;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j) À articulação com todos os serviços da comunidade, em particular com os da saúde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São </w:t>
      </w:r>
      <w:r w:rsidRPr="00577D05">
        <w:rPr>
          <w:rFonts w:ascii="Arial" w:hAnsi="Arial" w:cs="Arial"/>
          <w:i/>
          <w:color w:val="auto"/>
          <w:sz w:val="22"/>
          <w:szCs w:val="22"/>
          <w:u w:val="single"/>
        </w:rPr>
        <w:t>deveres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 dos </w:t>
      </w:r>
      <w:r w:rsidR="00D7198E" w:rsidRPr="00577D05">
        <w:rPr>
          <w:rFonts w:ascii="Arial" w:hAnsi="Arial" w:cs="Arial"/>
          <w:i/>
          <w:color w:val="auto"/>
          <w:sz w:val="22"/>
          <w:szCs w:val="22"/>
        </w:rPr>
        <w:t>clientes</w:t>
      </w:r>
      <w:r w:rsidRPr="00577D05">
        <w:rPr>
          <w:rFonts w:ascii="Arial" w:hAnsi="Arial" w:cs="Arial"/>
          <w:i/>
          <w:color w:val="auto"/>
          <w:sz w:val="22"/>
          <w:szCs w:val="22"/>
        </w:rPr>
        <w:t>: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611CD" w:rsidRPr="00577D05" w:rsidRDefault="00833529" w:rsidP="00315E0A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a) Colaborar com a equipa do </w:t>
      </w:r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CENTRO DE DIA 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na medida das suas capacidades, não exigindo a prestação de serviços para além do plano estabelecido e contratualizado (se houver novas necessidades, pode justificar-se a revisão do contrato de prestação de serviços);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b) Tratar com respeito e dignidade os funcionários do </w:t>
      </w:r>
      <w:r w:rsidRPr="00577D05">
        <w:rPr>
          <w:rFonts w:ascii="Arial" w:hAnsi="Arial" w:cs="Arial"/>
          <w:b/>
          <w:color w:val="auto"/>
          <w:sz w:val="22"/>
          <w:szCs w:val="22"/>
        </w:rPr>
        <w:t xml:space="preserve">CENTRO DE </w:t>
      </w:r>
      <w:r w:rsidR="00265B60" w:rsidRPr="00577D05">
        <w:rPr>
          <w:rFonts w:ascii="Arial" w:hAnsi="Arial" w:cs="Arial"/>
          <w:b/>
          <w:color w:val="auto"/>
          <w:sz w:val="22"/>
          <w:szCs w:val="22"/>
        </w:rPr>
        <w:t xml:space="preserve">DIA </w:t>
      </w:r>
      <w:r w:rsidR="00265B60" w:rsidRPr="00577D05">
        <w:rPr>
          <w:rFonts w:ascii="Arial" w:hAnsi="Arial" w:cs="Arial"/>
          <w:color w:val="auto"/>
          <w:sz w:val="22"/>
          <w:szCs w:val="22"/>
        </w:rPr>
        <w:t>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os dirigentes da Instituição;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c) Cuidar da sua saúde e comunicar a prescrição de qualquer medicamento que lhe seja feita;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d) Participar na medida dos seus interesses e possibilidades, nas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atividades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desenvolvidas;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e) Proceder atempadamente ao pagamento da mensalidade, de acordo com o contrato previamente estabelecido. </w:t>
      </w:r>
    </w:p>
    <w:p w:rsidR="00833529" w:rsidRPr="00577D05" w:rsidRDefault="00833529" w:rsidP="00D551F0">
      <w:pPr>
        <w:pStyle w:val="Default"/>
        <w:spacing w:after="18"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f) Observar o cumprimento das normas expressas no Regulamento Interno do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, bem como de outras decisões relativas ao seu funcionamento; </w:t>
      </w:r>
    </w:p>
    <w:p w:rsidR="00833529" w:rsidRPr="00577D05" w:rsidRDefault="00833529" w:rsidP="00D551F0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g) Comunicar por escrito à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, com 30 dias de antecedência, quando pretender suspender o serviço temporária ou definitivamente; </w:t>
      </w:r>
    </w:p>
    <w:p w:rsidR="00833529" w:rsidRPr="00577D05" w:rsidRDefault="00833529" w:rsidP="00D551F0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28ª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DIREITOS E DEVERES DA INSTITUIÇÃO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São </w:t>
      </w:r>
      <w:r w:rsidRPr="00577D05">
        <w:rPr>
          <w:rFonts w:ascii="Arial" w:hAnsi="Arial" w:cs="Arial"/>
          <w:i/>
          <w:color w:val="auto"/>
          <w:sz w:val="22"/>
          <w:szCs w:val="22"/>
          <w:u w:val="single"/>
        </w:rPr>
        <w:t>direitos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 da Instituição: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a) Ver reconhecida a sua natureza particular e, consequentemente, o seu direito de livre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atuação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e a sua plena capacidade contratual; </w:t>
      </w:r>
    </w:p>
    <w:p w:rsidR="00833529" w:rsidRPr="00577D05" w:rsidRDefault="00833529" w:rsidP="00D551F0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b)</w:t>
      </w:r>
      <w:r w:rsidRPr="00577D05">
        <w:rPr>
          <w:rFonts w:ascii="Arial" w:hAnsi="Arial" w:cs="Arial"/>
          <w:sz w:val="22"/>
          <w:szCs w:val="22"/>
        </w:rPr>
        <w:tab/>
        <w:t xml:space="preserve">À </w:t>
      </w:r>
      <w:proofErr w:type="spellStart"/>
      <w:r w:rsidRPr="00577D05">
        <w:rPr>
          <w:rFonts w:ascii="Arial" w:hAnsi="Arial" w:cs="Arial"/>
          <w:sz w:val="22"/>
          <w:szCs w:val="22"/>
        </w:rPr>
        <w:t>corresponsabilização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soli</w:t>
      </w:r>
      <w:r w:rsidR="009314D8" w:rsidRPr="00577D05">
        <w:rPr>
          <w:rFonts w:ascii="Arial" w:hAnsi="Arial" w:cs="Arial"/>
          <w:sz w:val="22"/>
          <w:szCs w:val="22"/>
        </w:rPr>
        <w:t xml:space="preserve">dária do Estado nos domínios da </w:t>
      </w:r>
      <w:r w:rsidRPr="00577D05">
        <w:rPr>
          <w:rFonts w:ascii="Arial" w:hAnsi="Arial" w:cs="Arial"/>
          <w:sz w:val="22"/>
          <w:szCs w:val="22"/>
        </w:rPr>
        <w:t>comparticipação financeira e do apoio técnico;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c) Proceder à averiguação dos elementos necessários à comprovação da veracidade d</w:t>
      </w:r>
      <w:r w:rsidR="001D3B1A" w:rsidRPr="00577D05">
        <w:rPr>
          <w:rFonts w:ascii="Arial" w:hAnsi="Arial" w:cs="Arial"/>
          <w:color w:val="auto"/>
          <w:sz w:val="22"/>
          <w:szCs w:val="22"/>
        </w:rPr>
        <w:t>as declarações prestadas pelo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 e/ou familiares no ato da admissão;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d) Fazer cumprir com o que foi acordado no ato da admissão, de forma a respeitar e dar continuidade ao bom funcionamento deste serviço;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 xml:space="preserve">e) Ao direito de suspender este serviço, sempre que os </w:t>
      </w:r>
      <w:r w:rsidR="00D7198E" w:rsidRPr="00577D05">
        <w:rPr>
          <w:rFonts w:ascii="Arial" w:hAnsi="Arial" w:cs="Arial"/>
          <w:color w:val="auto"/>
          <w:sz w:val="22"/>
          <w:szCs w:val="22"/>
        </w:rPr>
        <w:t>clientes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, grave ou reiteradamente, violem as regras constantes do presente regulamento, de forma muito particular, quando ponham em causa ou prejudiquem a boa organização dos serviços, as condições e o ambiente necessário à eficaz prestação dos mesmos, ou ainda, o relacionamento com terceiros e a imagem da própria Instituição;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São </w:t>
      </w:r>
      <w:r w:rsidRPr="00577D05">
        <w:rPr>
          <w:rFonts w:ascii="Arial" w:hAnsi="Arial" w:cs="Arial"/>
          <w:i/>
          <w:color w:val="auto"/>
          <w:sz w:val="22"/>
          <w:szCs w:val="22"/>
          <w:u w:val="single"/>
        </w:rPr>
        <w:t>deveres</w:t>
      </w:r>
      <w:r w:rsidRPr="00577D05">
        <w:rPr>
          <w:rFonts w:ascii="Arial" w:hAnsi="Arial" w:cs="Arial"/>
          <w:i/>
          <w:color w:val="auto"/>
          <w:sz w:val="22"/>
          <w:szCs w:val="22"/>
        </w:rPr>
        <w:t xml:space="preserve"> da Instituição: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a) Resp</w:t>
      </w:r>
      <w:r w:rsidR="009314D8" w:rsidRPr="00577D05">
        <w:rPr>
          <w:rFonts w:ascii="Arial" w:hAnsi="Arial" w:cs="Arial"/>
          <w:color w:val="auto"/>
          <w:sz w:val="22"/>
          <w:szCs w:val="22"/>
        </w:rPr>
        <w:t>eito pela individualidade dos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entes proporcionando o acompanhamento adequado a cada e em cada circunstância;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b) Criação e manutenção das condições necessárias ao normal desenvolvimento da resposta social, designadamente quanto ao recrutamento de profissionais com formação e qualificações adequadas;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c) Promover uma gestão que alie a sustentabilidade financeira com a qualidade global da resposta social;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d) Colaborar com os Serviços da Segurança Social, assim como com a rede de parcerias adequada ao desenvolvimento da resposta social;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e) Prestar os serviços constantes deste Regulamento Interno;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f) Avaliar o desempenho dos prestadores de serviços, designadame</w:t>
      </w:r>
      <w:r w:rsidR="009314D8" w:rsidRPr="00577D05">
        <w:rPr>
          <w:rFonts w:ascii="Arial" w:hAnsi="Arial" w:cs="Arial"/>
          <w:color w:val="auto"/>
          <w:sz w:val="22"/>
          <w:szCs w:val="22"/>
        </w:rPr>
        <w:t>nte através da auscultação dos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entes; </w:t>
      </w:r>
    </w:p>
    <w:p w:rsidR="00833529" w:rsidRPr="00577D05" w:rsidRDefault="009314D8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g) Manter os processos dos cli</w:t>
      </w:r>
      <w:r w:rsidR="00833529" w:rsidRPr="00577D05">
        <w:rPr>
          <w:rFonts w:ascii="Arial" w:hAnsi="Arial" w:cs="Arial"/>
          <w:color w:val="auto"/>
          <w:sz w:val="22"/>
          <w:szCs w:val="22"/>
        </w:rPr>
        <w:t xml:space="preserve">entes </w:t>
      </w:r>
      <w:proofErr w:type="spellStart"/>
      <w:r w:rsidR="00833529" w:rsidRPr="00577D05">
        <w:rPr>
          <w:rFonts w:ascii="Arial" w:hAnsi="Arial" w:cs="Arial"/>
          <w:color w:val="auto"/>
          <w:sz w:val="22"/>
          <w:szCs w:val="22"/>
        </w:rPr>
        <w:t>atualizados</w:t>
      </w:r>
      <w:proofErr w:type="spellEnd"/>
      <w:r w:rsidR="00833529" w:rsidRPr="00577D05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833529" w:rsidRDefault="00833529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h)</w:t>
      </w:r>
      <w:r w:rsidRPr="00577D05">
        <w:rPr>
          <w:rFonts w:ascii="Arial" w:hAnsi="Arial" w:cs="Arial"/>
          <w:sz w:val="22"/>
          <w:szCs w:val="22"/>
        </w:rPr>
        <w:tab/>
        <w:t>Garantir o sigilo dos dados constantes nos processos dos clientes</w:t>
      </w:r>
      <w:r w:rsidR="00315E0A">
        <w:rPr>
          <w:rFonts w:ascii="Arial" w:hAnsi="Arial" w:cs="Arial"/>
          <w:sz w:val="22"/>
          <w:szCs w:val="22"/>
        </w:rPr>
        <w:t>.</w:t>
      </w:r>
    </w:p>
    <w:p w:rsidR="00315E0A" w:rsidRPr="00577D05" w:rsidRDefault="00315E0A" w:rsidP="00315E0A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:rsidR="00833529" w:rsidRPr="00577D05" w:rsidRDefault="00833529" w:rsidP="00D551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sz w:val="22"/>
          <w:szCs w:val="22"/>
        </w:rPr>
        <w:t>29ª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DEPÓSITO E GUARDA DOS BENS DO </w:t>
      </w:r>
      <w:r w:rsidR="009314D8" w:rsidRPr="00577D05">
        <w:rPr>
          <w:rFonts w:ascii="Arial" w:hAnsi="Arial" w:cs="Arial"/>
          <w:b/>
          <w:bCs/>
          <w:color w:val="auto"/>
          <w:sz w:val="22"/>
          <w:szCs w:val="22"/>
        </w:rPr>
        <w:t>CLIENTE</w:t>
      </w:r>
    </w:p>
    <w:p w:rsidR="00833529" w:rsidRPr="00577D05" w:rsidRDefault="00833529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1.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Instituição só se responsabiliza pelos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objetos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e valores, que os </w:t>
      </w:r>
      <w:r w:rsidR="00D7198E" w:rsidRPr="00577D05">
        <w:rPr>
          <w:rFonts w:ascii="Arial" w:hAnsi="Arial" w:cs="Arial"/>
          <w:color w:val="auto"/>
          <w:sz w:val="22"/>
          <w:szCs w:val="22"/>
        </w:rPr>
        <w:t>clientes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lhe entreguem à sua guarda;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Neste caso, é feita uma lista dos bens entregues </w:t>
      </w:r>
      <w:r w:rsidR="0064799D" w:rsidRPr="00577D05">
        <w:rPr>
          <w:rFonts w:ascii="Arial" w:hAnsi="Arial" w:cs="Arial"/>
          <w:color w:val="auto"/>
          <w:sz w:val="22"/>
          <w:szCs w:val="22"/>
        </w:rPr>
        <w:t>e assinada pelo responsável / cli</w:t>
      </w:r>
      <w:r w:rsidRPr="00577D05">
        <w:rPr>
          <w:rFonts w:ascii="Arial" w:hAnsi="Arial" w:cs="Arial"/>
          <w:color w:val="auto"/>
          <w:sz w:val="22"/>
          <w:szCs w:val="22"/>
        </w:rPr>
        <w:t>ente e pela pessoa que os recebe. Esta Lista é arquivada j</w:t>
      </w:r>
      <w:r w:rsidR="00D7198E" w:rsidRPr="00577D05">
        <w:rPr>
          <w:rFonts w:ascii="Arial" w:hAnsi="Arial" w:cs="Arial"/>
          <w:color w:val="auto"/>
          <w:sz w:val="22"/>
          <w:szCs w:val="22"/>
        </w:rPr>
        <w:t>unto ao processo individual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30ª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CONTRATO DE PRESTAÇÃO DE SERVIÇOS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1. É celebrado, por escrito, contrato d</w:t>
      </w:r>
      <w:r w:rsidR="009314D8" w:rsidRPr="00577D05">
        <w:rPr>
          <w:rFonts w:ascii="Arial" w:hAnsi="Arial" w:cs="Arial"/>
          <w:color w:val="auto"/>
          <w:sz w:val="22"/>
          <w:szCs w:val="22"/>
        </w:rPr>
        <w:t>e prestação de serviços com o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 e/ou com os seus familiares e, quando exista, com o representante legal, donde constem os direitos e obrigações das partes; 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2. Do contrato é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entregue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um</w:t>
      </w:r>
      <w:proofErr w:type="gramEnd"/>
      <w:r w:rsidR="002447D7" w:rsidRPr="00577D05">
        <w:rPr>
          <w:rFonts w:ascii="Arial" w:hAnsi="Arial" w:cs="Arial"/>
          <w:color w:val="auto"/>
          <w:sz w:val="22"/>
          <w:szCs w:val="22"/>
        </w:rPr>
        <w:t xml:space="preserve"> exemplar ao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, representante legal ou familiar e arquivado outro no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respetivo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processo individual;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 xml:space="preserve">3. Qualquer alteração ao contrato é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efetuada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por mútuo consentimento e assinada pelas partes.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31ª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INTERRUPÇÃO DA PRESTAÇÃO DOS SERVIÇOS POR INICIATIVA DO </w:t>
      </w:r>
      <w:r w:rsidR="002447D7" w:rsidRPr="00577D05">
        <w:rPr>
          <w:rFonts w:ascii="Arial" w:hAnsi="Arial" w:cs="Arial"/>
          <w:b/>
          <w:bCs/>
          <w:color w:val="auto"/>
          <w:sz w:val="22"/>
          <w:szCs w:val="22"/>
        </w:rPr>
        <w:t>CLIENTE</w:t>
      </w:r>
    </w:p>
    <w:p w:rsidR="00833529" w:rsidRPr="00577D05" w:rsidRDefault="00833529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1. Apenas é admitida a interrupção da prestação em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="009314D8" w:rsidRPr="00577D05">
        <w:rPr>
          <w:rFonts w:ascii="Arial" w:hAnsi="Arial" w:cs="Arial"/>
          <w:color w:val="auto"/>
          <w:sz w:val="22"/>
          <w:szCs w:val="22"/>
        </w:rPr>
        <w:t xml:space="preserve"> em caso de internamento do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 ou férias/acompanhamento de familiares; </w:t>
      </w:r>
    </w:p>
    <w:p w:rsidR="00833529" w:rsidRPr="00577D05" w:rsidRDefault="009314D8" w:rsidP="00D551F0">
      <w:pPr>
        <w:pStyle w:val="Default"/>
        <w:spacing w:after="16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 Quando o cli</w:t>
      </w:r>
      <w:r w:rsidR="00833529" w:rsidRPr="00577D05">
        <w:rPr>
          <w:rFonts w:ascii="Arial" w:hAnsi="Arial" w:cs="Arial"/>
          <w:color w:val="auto"/>
          <w:sz w:val="22"/>
          <w:szCs w:val="22"/>
        </w:rPr>
        <w:t xml:space="preserve">ente vai de férias, a interrupção do serviço deve ser comunicada pelo mesmo, com 8 dias de antecedência;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3. </w:t>
      </w:r>
      <w:r w:rsidR="009314D8" w:rsidRPr="00577D05">
        <w:rPr>
          <w:rFonts w:ascii="Arial" w:hAnsi="Arial" w:cs="Arial"/>
          <w:color w:val="auto"/>
          <w:sz w:val="22"/>
          <w:szCs w:val="22"/>
        </w:rPr>
        <w:t>O pagamento da mensalidade do cli</w:t>
      </w:r>
      <w:r w:rsidRPr="00577D05">
        <w:rPr>
          <w:rFonts w:ascii="Arial" w:hAnsi="Arial" w:cs="Arial"/>
          <w:color w:val="auto"/>
          <w:sz w:val="22"/>
          <w:szCs w:val="22"/>
        </w:rPr>
        <w:t>ente sofre uma redução de 25% quando este se ausentar durante 15 ou mais dias seguidos.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32ª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CESSAÇÃO DA PRESTAÇÃO E SERVIÇOS POR FACTO NÃO IMPUTÁVEL AO PRESTADOR</w:t>
      </w:r>
    </w:p>
    <w:p w:rsidR="00833529" w:rsidRPr="00577D05" w:rsidRDefault="00833529" w:rsidP="00D551F0">
      <w:pPr>
        <w:pStyle w:val="Default"/>
        <w:spacing w:after="18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577D05">
          <w:rPr>
            <w:rFonts w:ascii="Arial" w:hAnsi="Arial" w:cs="Arial"/>
            <w:color w:val="auto"/>
            <w:sz w:val="22"/>
            <w:szCs w:val="22"/>
          </w:rPr>
          <w:t>1. A</w:t>
        </w:r>
      </w:smartTag>
      <w:r w:rsidRPr="00577D05">
        <w:rPr>
          <w:rFonts w:ascii="Arial" w:hAnsi="Arial" w:cs="Arial"/>
          <w:color w:val="auto"/>
          <w:sz w:val="22"/>
          <w:szCs w:val="22"/>
        </w:rPr>
        <w:t xml:space="preserve"> cessação da prestação de serviços acontece por denúncia do contrato de prestação de serviços, por integração em outra resposta social da In</w:t>
      </w:r>
      <w:r w:rsidR="002447D7" w:rsidRPr="00577D05">
        <w:rPr>
          <w:rFonts w:ascii="Arial" w:hAnsi="Arial" w:cs="Arial"/>
          <w:color w:val="auto"/>
          <w:sz w:val="22"/>
          <w:szCs w:val="22"/>
        </w:rPr>
        <w:t>stituição ou por morte do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833529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 Por denúncia, o utente tem de informar a Instituição 30 dias antes de abandonar esta resposta social, implicando a falta de tal obrigação o pagamento da mensalidade do mês imediato.</w:t>
      </w: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33ª</w:t>
      </w:r>
      <w:proofErr w:type="gramEnd"/>
    </w:p>
    <w:p w:rsidR="00577D05" w:rsidRPr="00315E0A" w:rsidRDefault="00833529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LIVRO DE RECLAMAÇÕES</w:t>
      </w:r>
    </w:p>
    <w:p w:rsidR="00577D05" w:rsidRPr="00577D05" w:rsidRDefault="00833529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Nos termos da legislação em vigor, este serviço possui Livro de Reclamações, que poderá ser solicitado junto da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da Instituição ou da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>/Coordenação Técnica (optar por um) se</w:t>
      </w:r>
      <w:r w:rsidR="002447D7" w:rsidRPr="00577D05">
        <w:rPr>
          <w:rFonts w:ascii="Arial" w:hAnsi="Arial" w:cs="Arial"/>
          <w:color w:val="auto"/>
          <w:sz w:val="22"/>
          <w:szCs w:val="22"/>
        </w:rPr>
        <w:t>mpre que solicitado, pelo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 e/ou familiar. </w:t>
      </w:r>
    </w:p>
    <w:p w:rsidR="005607FB" w:rsidRDefault="005607FB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34ª</w:t>
      </w:r>
      <w:proofErr w:type="gramEnd"/>
    </w:p>
    <w:p w:rsidR="00833529" w:rsidRPr="00577D05" w:rsidRDefault="00833529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>LIVRO DE REGISTO DE OCORRÊNCIAS</w:t>
      </w:r>
    </w:p>
    <w:p w:rsidR="00833529" w:rsidRPr="00577D05" w:rsidRDefault="00833529" w:rsidP="00315E0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Este serviço dispõe de Livro de Registo de Ocorrências, que servirá de suporte para quaisquer incidentes ou ocorrências que surjam no func</w:t>
      </w:r>
      <w:r w:rsidR="005607FB">
        <w:rPr>
          <w:rFonts w:ascii="Arial" w:hAnsi="Arial" w:cs="Arial"/>
          <w:sz w:val="22"/>
          <w:szCs w:val="22"/>
        </w:rPr>
        <w:t>ionamento desta resposta social.</w:t>
      </w:r>
    </w:p>
    <w:p w:rsidR="009E13CC" w:rsidRPr="00577D05" w:rsidRDefault="009E13CC" w:rsidP="005607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sz w:val="22"/>
          <w:szCs w:val="22"/>
        </w:rPr>
        <w:t>CAPÍTULO V</w:t>
      </w:r>
    </w:p>
    <w:p w:rsidR="009E13CC" w:rsidRPr="00577D05" w:rsidRDefault="009E13CC" w:rsidP="00D551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sz w:val="22"/>
          <w:szCs w:val="22"/>
        </w:rPr>
        <w:t xml:space="preserve">DISPOSIÇÕES FINAIS </w:t>
      </w:r>
    </w:p>
    <w:p w:rsidR="009E13CC" w:rsidRPr="00577D05" w:rsidRDefault="009E13CC" w:rsidP="00D551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sz w:val="22"/>
          <w:szCs w:val="22"/>
        </w:rPr>
        <w:t>35ª</w:t>
      </w:r>
      <w:proofErr w:type="gramEnd"/>
    </w:p>
    <w:p w:rsidR="009E13CC" w:rsidRPr="00577D05" w:rsidRDefault="009E13CC" w:rsidP="00315E0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sz w:val="22"/>
          <w:szCs w:val="22"/>
        </w:rPr>
        <w:t>ALTERAÇÕES AO PRESENTE REGULAMENTO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 xml:space="preserve">1. O presente regulamento será revisto, sempre que se verifiquem alterações no funcionamento do </w:t>
      </w:r>
      <w:r w:rsidRPr="00577D05">
        <w:rPr>
          <w:rFonts w:ascii="Arial" w:hAnsi="Arial" w:cs="Arial"/>
          <w:b/>
          <w:color w:val="auto"/>
          <w:sz w:val="22"/>
          <w:szCs w:val="22"/>
        </w:rPr>
        <w:t>CENTRO DE DIA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, resultantes da avaliação geral dos serviços prestados, tendo como </w:t>
      </w:r>
      <w:proofErr w:type="spellStart"/>
      <w:r w:rsidRPr="00577D05">
        <w:rPr>
          <w:rFonts w:ascii="Arial" w:hAnsi="Arial" w:cs="Arial"/>
          <w:color w:val="auto"/>
          <w:sz w:val="22"/>
          <w:szCs w:val="22"/>
        </w:rPr>
        <w:t>objetivo</w:t>
      </w:r>
      <w:proofErr w:type="spellEnd"/>
      <w:r w:rsidRPr="00577D05">
        <w:rPr>
          <w:rFonts w:ascii="Arial" w:hAnsi="Arial" w:cs="Arial"/>
          <w:color w:val="auto"/>
          <w:sz w:val="22"/>
          <w:szCs w:val="22"/>
        </w:rPr>
        <w:t xml:space="preserve"> principal a sua melhoria;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2. Quaisquer alterações ao presente Reg</w:t>
      </w:r>
      <w:r w:rsidR="00057523" w:rsidRPr="00577D05">
        <w:rPr>
          <w:rFonts w:ascii="Arial" w:hAnsi="Arial" w:cs="Arial"/>
          <w:color w:val="auto"/>
          <w:sz w:val="22"/>
          <w:szCs w:val="22"/>
        </w:rPr>
        <w:t>ulamento serão comunicadas ao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 ou seu representante legal, com a antecedência mínima de 30 dias relativamente à data da sua entrada em vigor, sem prejuízo da resolução do contrato a que a estes assiste, em caso de discordância dessas alterações;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3. Será entregue uma có</w:t>
      </w:r>
      <w:r w:rsidR="00057523" w:rsidRPr="00577D05">
        <w:rPr>
          <w:rFonts w:ascii="Arial" w:hAnsi="Arial" w:cs="Arial"/>
          <w:color w:val="auto"/>
          <w:sz w:val="22"/>
          <w:szCs w:val="22"/>
        </w:rPr>
        <w:t>pia do Regulamento Interno ao cli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ente ou representante legal ou familiar no ato de celebração do contrato de prestação de serviços. </w:t>
      </w:r>
    </w:p>
    <w:p w:rsidR="009E13CC" w:rsidRPr="00577D05" w:rsidRDefault="009E13CC" w:rsidP="00D551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13CC" w:rsidRPr="00577D05" w:rsidRDefault="009E13CC" w:rsidP="00D551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sz w:val="22"/>
          <w:szCs w:val="22"/>
        </w:rPr>
        <w:t>36ª</w:t>
      </w:r>
      <w:proofErr w:type="gramEnd"/>
    </w:p>
    <w:p w:rsidR="00577D05" w:rsidRPr="00577D05" w:rsidRDefault="009E13CC" w:rsidP="00315E0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7D05">
        <w:rPr>
          <w:rFonts w:ascii="Arial" w:hAnsi="Arial" w:cs="Arial"/>
          <w:b/>
          <w:sz w:val="22"/>
          <w:szCs w:val="22"/>
        </w:rPr>
        <w:t>INTEGRAÇÃO DE LACUNAS</w:t>
      </w:r>
    </w:p>
    <w:p w:rsidR="009E13CC" w:rsidRPr="00577D05" w:rsidRDefault="009E13CC" w:rsidP="00D551F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Em caso de eventuais lacunas, as mesmas serão supridas pela </w:t>
      </w:r>
      <w:proofErr w:type="spellStart"/>
      <w:r w:rsidRPr="00577D05">
        <w:rPr>
          <w:rFonts w:ascii="Arial" w:hAnsi="Arial" w:cs="Arial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da Instituição, tendo em conta a legislação em vigor sobre a matéria.</w:t>
      </w:r>
    </w:p>
    <w:p w:rsidR="00577D05" w:rsidRPr="00577D05" w:rsidRDefault="00577D05" w:rsidP="00D551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13CC" w:rsidRPr="00577D05" w:rsidRDefault="009E13CC" w:rsidP="00D551F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NORMA</w:t>
      </w:r>
      <w:proofErr w:type="gramEnd"/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577D05">
        <w:rPr>
          <w:rFonts w:ascii="Arial" w:hAnsi="Arial" w:cs="Arial"/>
          <w:b/>
          <w:bCs/>
          <w:color w:val="auto"/>
          <w:sz w:val="22"/>
          <w:szCs w:val="22"/>
        </w:rPr>
        <w:t>37ª</w:t>
      </w:r>
      <w:proofErr w:type="gramEnd"/>
    </w:p>
    <w:p w:rsidR="00577D05" w:rsidRPr="00315E0A" w:rsidRDefault="009E13CC" w:rsidP="00315E0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7D05">
        <w:rPr>
          <w:rFonts w:ascii="Arial" w:hAnsi="Arial" w:cs="Arial"/>
          <w:b/>
          <w:bCs/>
          <w:color w:val="auto"/>
          <w:sz w:val="22"/>
          <w:szCs w:val="22"/>
        </w:rPr>
        <w:t xml:space="preserve">DISPOSIÇÕES COMPLEMENTARES </w:t>
      </w:r>
    </w:p>
    <w:p w:rsidR="00577D05" w:rsidRPr="00577D05" w:rsidRDefault="009E13CC" w:rsidP="00D551F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>Existe uma Metodologia para a Gestão e Prevenção de situações de Negligência, Abusos e Maus-tratos.</w:t>
      </w:r>
    </w:p>
    <w:p w:rsidR="005607FB" w:rsidRDefault="005607FB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607FB" w:rsidRDefault="005607FB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607FB" w:rsidRDefault="005607FB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607FB" w:rsidRDefault="005607FB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77D05" w:rsidRPr="00577D05" w:rsidRDefault="00577D05" w:rsidP="00577D05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Regulamento aprovado pela </w:t>
      </w:r>
      <w:proofErr w:type="spellStart"/>
      <w:r w:rsidRPr="00577D05">
        <w:rPr>
          <w:rFonts w:ascii="Arial" w:hAnsi="Arial" w:cs="Arial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sz w:val="22"/>
          <w:szCs w:val="22"/>
        </w:rPr>
        <w:t>.</w:t>
      </w:r>
    </w:p>
    <w:p w:rsidR="00577D05" w:rsidRPr="00577D05" w:rsidRDefault="00577D05" w:rsidP="00577D05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D05">
        <w:rPr>
          <w:rFonts w:ascii="Arial" w:hAnsi="Arial" w:cs="Arial"/>
          <w:sz w:val="22"/>
          <w:szCs w:val="22"/>
        </w:rPr>
        <w:t xml:space="preserve"> </w:t>
      </w:r>
    </w:p>
    <w:p w:rsidR="00577D05" w:rsidRDefault="00577D05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proofErr w:type="spellStart"/>
      <w:r w:rsidRPr="00577D05">
        <w:rPr>
          <w:rFonts w:ascii="Arial" w:hAnsi="Arial" w:cs="Arial"/>
          <w:sz w:val="22"/>
          <w:szCs w:val="22"/>
        </w:rPr>
        <w:t>Pel’A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7D05">
        <w:rPr>
          <w:rFonts w:ascii="Arial" w:hAnsi="Arial" w:cs="Arial"/>
          <w:sz w:val="22"/>
          <w:szCs w:val="22"/>
        </w:rPr>
        <w:t>Direção</w:t>
      </w:r>
      <w:proofErr w:type="spellEnd"/>
      <w:r w:rsidRPr="00577D05">
        <w:rPr>
          <w:rFonts w:ascii="Arial" w:hAnsi="Arial" w:cs="Arial"/>
          <w:sz w:val="22"/>
          <w:szCs w:val="22"/>
        </w:rPr>
        <w:t xml:space="preserve"> do Centro Social Paroquial de S. Jacinto</w:t>
      </w: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315E0A" w:rsidRDefault="00315E0A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315E0A" w:rsidRDefault="00315E0A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607FB" w:rsidRPr="00577D05" w:rsidRDefault="005607FB" w:rsidP="00577D05">
      <w:pPr>
        <w:tabs>
          <w:tab w:val="right" w:pos="85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77D05" w:rsidRPr="00577D05" w:rsidRDefault="00577D05" w:rsidP="00D551F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lastRenderedPageBreak/>
        <w:t>O presente regulamento entra em</w:t>
      </w:r>
      <w:r w:rsidR="00577D05" w:rsidRPr="00577D05">
        <w:rPr>
          <w:rFonts w:ascii="Arial" w:hAnsi="Arial" w:cs="Arial"/>
          <w:color w:val="auto"/>
          <w:sz w:val="22"/>
          <w:szCs w:val="22"/>
        </w:rPr>
        <w:t xml:space="preserve"> vigor em 01 de Setembro de 2018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Nota </w:t>
      </w:r>
      <w:r w:rsidR="002447D7" w:rsidRPr="00577D05">
        <w:rPr>
          <w:rFonts w:ascii="Arial" w:hAnsi="Arial" w:cs="Arial"/>
          <w:color w:val="auto"/>
          <w:sz w:val="22"/>
          <w:szCs w:val="22"/>
        </w:rPr>
        <w:t>– Entregar um exemplar ao cliente</w:t>
      </w:r>
      <w:r w:rsidRPr="00577D05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…………………………………………………………………………………………….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(recortar pelo picot</w:t>
      </w:r>
      <w:r w:rsidR="00753C61" w:rsidRPr="00577D05">
        <w:rPr>
          <w:rFonts w:ascii="Arial" w:hAnsi="Arial" w:cs="Arial"/>
          <w:color w:val="auto"/>
          <w:sz w:val="22"/>
          <w:szCs w:val="22"/>
        </w:rPr>
        <w:t>ado e arquivar no processo do cli</w:t>
      </w:r>
      <w:r w:rsidRPr="00577D05">
        <w:rPr>
          <w:rFonts w:ascii="Arial" w:hAnsi="Arial" w:cs="Arial"/>
          <w:color w:val="auto"/>
          <w:sz w:val="22"/>
          <w:szCs w:val="22"/>
        </w:rPr>
        <w:t>ente)</w:t>
      </w:r>
    </w:p>
    <w:p w:rsidR="009E13CC" w:rsidRPr="00577D05" w:rsidRDefault="00753C61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O …………………………………………………… cli</w:t>
      </w:r>
      <w:r w:rsidR="009E13CC" w:rsidRPr="00577D05">
        <w:rPr>
          <w:rFonts w:ascii="Arial" w:hAnsi="Arial" w:cs="Arial"/>
          <w:color w:val="auto"/>
          <w:sz w:val="22"/>
          <w:szCs w:val="22"/>
        </w:rPr>
        <w:t xml:space="preserve">ente (*) do CENTRO DE DIA, declara que tomou conhecimento das informações descritas no Regulamento Interno de Funcionamento, não tendo qualquer dúvida em cumprir ou fazer cumprir todas as normas atrás referidas.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……………………………., …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de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………………………………………………... </w:t>
      </w:r>
      <w:proofErr w:type="gramStart"/>
      <w:r w:rsidRPr="00577D05">
        <w:rPr>
          <w:rFonts w:ascii="Arial" w:hAnsi="Arial" w:cs="Arial"/>
          <w:color w:val="auto"/>
          <w:sz w:val="22"/>
          <w:szCs w:val="22"/>
        </w:rPr>
        <w:t>de</w:t>
      </w:r>
      <w:proofErr w:type="gramEnd"/>
      <w:r w:rsidRPr="00577D05">
        <w:rPr>
          <w:rFonts w:ascii="Arial" w:hAnsi="Arial" w:cs="Arial"/>
          <w:color w:val="auto"/>
          <w:sz w:val="22"/>
          <w:szCs w:val="22"/>
        </w:rPr>
        <w:t xml:space="preserve"> 20……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-------------------------------------------------------------------------------------------- </w:t>
      </w:r>
    </w:p>
    <w:p w:rsidR="009E13CC" w:rsidRPr="00577D05" w:rsidRDefault="002447D7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>(Assinatura do cliente</w:t>
      </w:r>
      <w:r w:rsidR="009E13CC" w:rsidRPr="00577D05">
        <w:rPr>
          <w:rFonts w:ascii="Arial" w:hAnsi="Arial" w:cs="Arial"/>
          <w:color w:val="auto"/>
          <w:sz w:val="22"/>
          <w:szCs w:val="22"/>
        </w:rPr>
        <w:t xml:space="preserve"> (*) </w:t>
      </w:r>
    </w:p>
    <w:p w:rsidR="009E13CC" w:rsidRPr="00577D05" w:rsidRDefault="009E13CC" w:rsidP="00D551F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7D05">
        <w:rPr>
          <w:rFonts w:ascii="Arial" w:hAnsi="Arial" w:cs="Arial"/>
          <w:color w:val="auto"/>
          <w:sz w:val="22"/>
          <w:szCs w:val="22"/>
        </w:rPr>
        <w:t xml:space="preserve">(*) – Adaptar caso seja um familiar responsável a assumir o contrato </w:t>
      </w:r>
    </w:p>
    <w:p w:rsidR="009E13CC" w:rsidRPr="009E13CC" w:rsidRDefault="009E13CC" w:rsidP="00D551F0">
      <w:pPr>
        <w:spacing w:line="360" w:lineRule="auto"/>
        <w:jc w:val="both"/>
        <w:rPr>
          <w:rFonts w:ascii="Arial" w:hAnsi="Arial" w:cs="Arial"/>
        </w:rPr>
      </w:pPr>
    </w:p>
    <w:sectPr w:rsidR="009E13CC" w:rsidRPr="009E13CC" w:rsidSect="00315E0A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69C"/>
    <w:multiLevelType w:val="hybridMultilevel"/>
    <w:tmpl w:val="1E90DB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6285"/>
    <w:multiLevelType w:val="hybridMultilevel"/>
    <w:tmpl w:val="26749866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1CD"/>
    <w:rsid w:val="00057523"/>
    <w:rsid w:val="000B3E62"/>
    <w:rsid w:val="001D3B1A"/>
    <w:rsid w:val="002447D7"/>
    <w:rsid w:val="00265B60"/>
    <w:rsid w:val="0026725D"/>
    <w:rsid w:val="00315E0A"/>
    <w:rsid w:val="0034785E"/>
    <w:rsid w:val="00355D90"/>
    <w:rsid w:val="00372FFE"/>
    <w:rsid w:val="004D67C5"/>
    <w:rsid w:val="005607FB"/>
    <w:rsid w:val="00577D05"/>
    <w:rsid w:val="0064799D"/>
    <w:rsid w:val="00753C61"/>
    <w:rsid w:val="00833529"/>
    <w:rsid w:val="009314D8"/>
    <w:rsid w:val="009611CD"/>
    <w:rsid w:val="009E13CC"/>
    <w:rsid w:val="009E1C6A"/>
    <w:rsid w:val="00A46AE3"/>
    <w:rsid w:val="00D3192C"/>
    <w:rsid w:val="00D551F0"/>
    <w:rsid w:val="00D7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11C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PT"/>
    </w:rPr>
  </w:style>
  <w:style w:type="paragraph" w:styleId="Lista">
    <w:name w:val="List"/>
    <w:basedOn w:val="Normal"/>
    <w:rsid w:val="009611CD"/>
    <w:pPr>
      <w:ind w:left="283" w:hanging="283"/>
    </w:pPr>
  </w:style>
  <w:style w:type="paragraph" w:styleId="Lista2">
    <w:name w:val="List 2"/>
    <w:basedOn w:val="Normal"/>
    <w:rsid w:val="009611CD"/>
    <w:pPr>
      <w:ind w:left="566" w:hanging="283"/>
    </w:pPr>
  </w:style>
  <w:style w:type="paragraph" w:styleId="Corpodetexto">
    <w:name w:val="Body Text"/>
    <w:basedOn w:val="Normal"/>
    <w:link w:val="CorpodetextoCarcter"/>
    <w:rsid w:val="009611C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9611CD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4941-14AA-47B3-831A-352C470C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4646</Words>
  <Characters>25090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11</cp:revision>
  <cp:lastPrinted>2018-09-11T16:13:00Z</cp:lastPrinted>
  <dcterms:created xsi:type="dcterms:W3CDTF">2017-11-03T11:57:00Z</dcterms:created>
  <dcterms:modified xsi:type="dcterms:W3CDTF">2018-09-11T16:13:00Z</dcterms:modified>
</cp:coreProperties>
</file>